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DCD3A" w14:textId="77777777" w:rsidR="00BA3C07" w:rsidRPr="00BA3C07" w:rsidRDefault="00BA3C07" w:rsidP="00BA3C07">
      <w:pPr>
        <w:jc w:val="both"/>
        <w:rPr>
          <w:rFonts w:ascii="Source Sans Pro Light" w:hAnsi="Source Sans Pro Light"/>
          <w:sz w:val="22"/>
          <w:szCs w:val="22"/>
        </w:rPr>
      </w:pPr>
      <w:r w:rsidRPr="00BA3C07">
        <w:rPr>
          <w:rFonts w:ascii="Source Sans Pro Light" w:hAnsi="Source Sans Pro Light"/>
          <w:sz w:val="22"/>
          <w:szCs w:val="22"/>
        </w:rPr>
        <w:t xml:space="preserve">Na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temelju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Odluke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o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prodaji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rabljenog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službenog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vozila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Sveučilišta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u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Rijeci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(KLASA: 031-11/23-02/03; URBROJ: 2170-137-01-23-1, od 5. listopada 2023.),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Sveučilište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u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Rijeci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objavljuje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sljedeći</w:t>
      </w:r>
      <w:proofErr w:type="spellEnd"/>
    </w:p>
    <w:p w14:paraId="2A173178" w14:textId="77777777" w:rsidR="00BA3C07" w:rsidRPr="00BA3C07" w:rsidRDefault="00BA3C07" w:rsidP="00BA3C07">
      <w:pPr>
        <w:rPr>
          <w:rFonts w:ascii="Source Sans Pro Light" w:hAnsi="Source Sans Pro Light"/>
          <w:sz w:val="22"/>
          <w:szCs w:val="22"/>
        </w:rPr>
      </w:pPr>
    </w:p>
    <w:p w14:paraId="3EDF0136" w14:textId="77777777" w:rsidR="00BA3C07" w:rsidRPr="00BA3C07" w:rsidRDefault="00BA3C07" w:rsidP="00BA3C07">
      <w:pPr>
        <w:rPr>
          <w:rFonts w:ascii="Source Sans Pro Light" w:hAnsi="Source Sans Pro Light"/>
          <w:sz w:val="22"/>
          <w:szCs w:val="22"/>
        </w:rPr>
      </w:pPr>
    </w:p>
    <w:p w14:paraId="0C3E3C54" w14:textId="77777777" w:rsidR="00BA3C07" w:rsidRPr="00BA3C07" w:rsidRDefault="00BA3C07" w:rsidP="00BA3C07">
      <w:pPr>
        <w:jc w:val="center"/>
        <w:rPr>
          <w:rFonts w:ascii="Source Sans Pro Light" w:hAnsi="Source Sans Pro Light"/>
          <w:b/>
          <w:sz w:val="22"/>
          <w:szCs w:val="22"/>
        </w:rPr>
      </w:pPr>
      <w:r w:rsidRPr="00BA3C07">
        <w:rPr>
          <w:rFonts w:ascii="Source Sans Pro Light" w:hAnsi="Source Sans Pro Light"/>
          <w:b/>
          <w:sz w:val="22"/>
          <w:szCs w:val="22"/>
        </w:rPr>
        <w:t>JAVNI NATJEČAJ ZA PRODAJU RABLJENOG SLUŽBENOG VOZILA</w:t>
      </w:r>
    </w:p>
    <w:p w14:paraId="4A9D0F79" w14:textId="77777777" w:rsidR="00BA3C07" w:rsidRPr="00BA3C07" w:rsidRDefault="00BA3C07" w:rsidP="00BA3C07">
      <w:pPr>
        <w:rPr>
          <w:rFonts w:ascii="Source Sans Pro Light" w:hAnsi="Source Sans Pro Light"/>
          <w:sz w:val="22"/>
          <w:szCs w:val="22"/>
        </w:rPr>
      </w:pPr>
    </w:p>
    <w:p w14:paraId="06676E33" w14:textId="77777777" w:rsidR="00BA3C07" w:rsidRPr="00BA3C07" w:rsidRDefault="00BA3C07" w:rsidP="00BA3C07">
      <w:pPr>
        <w:rPr>
          <w:rFonts w:ascii="Source Sans Pro Light" w:hAnsi="Source Sans Pro Light"/>
          <w:sz w:val="22"/>
          <w:szCs w:val="22"/>
        </w:rPr>
      </w:pPr>
    </w:p>
    <w:p w14:paraId="48FB5AD1" w14:textId="77777777" w:rsidR="00BA3C07" w:rsidRPr="00BA3C07" w:rsidRDefault="00BA3C07" w:rsidP="00BA3C07">
      <w:pPr>
        <w:rPr>
          <w:rFonts w:ascii="Source Sans Pro Light" w:hAnsi="Source Sans Pro Light"/>
          <w:sz w:val="22"/>
          <w:szCs w:val="22"/>
        </w:rPr>
      </w:pPr>
    </w:p>
    <w:p w14:paraId="6DD7D7EB" w14:textId="77777777" w:rsidR="00BA3C07" w:rsidRPr="00BA3C07" w:rsidRDefault="00BA3C07" w:rsidP="00BA3C07">
      <w:pPr>
        <w:rPr>
          <w:rFonts w:ascii="Source Sans Pro Light" w:hAnsi="Source Sans Pro Light"/>
          <w:b/>
          <w:sz w:val="22"/>
          <w:szCs w:val="22"/>
        </w:rPr>
      </w:pPr>
      <w:r w:rsidRPr="00BA3C07">
        <w:rPr>
          <w:rFonts w:ascii="Source Sans Pro Light" w:hAnsi="Source Sans Pro Light"/>
          <w:b/>
          <w:sz w:val="22"/>
          <w:szCs w:val="22"/>
        </w:rPr>
        <w:t>I. PREDMET PRODAJE</w:t>
      </w:r>
    </w:p>
    <w:p w14:paraId="0C8343F7" w14:textId="77777777" w:rsidR="00BA3C07" w:rsidRPr="00BA3C07" w:rsidRDefault="00BA3C07" w:rsidP="00BA3C07">
      <w:pPr>
        <w:rPr>
          <w:rFonts w:ascii="Source Sans Pro Light" w:hAnsi="Source Sans Pro Light"/>
          <w:sz w:val="22"/>
          <w:szCs w:val="22"/>
        </w:rPr>
      </w:pPr>
      <w:r w:rsidRPr="00BA3C07">
        <w:rPr>
          <w:rFonts w:ascii="Source Sans Pro Light" w:hAnsi="Source Sans Pro Light"/>
          <w:sz w:val="22"/>
          <w:szCs w:val="22"/>
        </w:rPr>
        <w:t xml:space="preserve"> </w:t>
      </w:r>
    </w:p>
    <w:p w14:paraId="22D31C4B" w14:textId="77777777" w:rsidR="00BA3C07" w:rsidRPr="00BA3C07" w:rsidRDefault="00BA3C07" w:rsidP="00BA3C07">
      <w:pPr>
        <w:rPr>
          <w:rFonts w:ascii="Source Sans Pro Light" w:hAnsi="Source Sans Pro Light"/>
          <w:sz w:val="22"/>
          <w:szCs w:val="22"/>
        </w:rPr>
      </w:pPr>
      <w:proofErr w:type="spellStart"/>
      <w:r w:rsidRPr="00BA3C07">
        <w:rPr>
          <w:rFonts w:ascii="Source Sans Pro Light" w:hAnsi="Source Sans Pro Light"/>
          <w:sz w:val="22"/>
          <w:szCs w:val="22"/>
        </w:rPr>
        <w:t>Marka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vozila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: PEUGEOT </w:t>
      </w:r>
    </w:p>
    <w:p w14:paraId="17F1409E" w14:textId="77777777" w:rsidR="00BA3C07" w:rsidRPr="00BA3C07" w:rsidRDefault="00BA3C07" w:rsidP="00BA3C07">
      <w:pPr>
        <w:rPr>
          <w:rFonts w:ascii="Source Sans Pro Light" w:hAnsi="Source Sans Pro Light"/>
          <w:sz w:val="22"/>
          <w:szCs w:val="22"/>
        </w:rPr>
      </w:pPr>
      <w:proofErr w:type="spellStart"/>
      <w:r w:rsidRPr="00BA3C07">
        <w:rPr>
          <w:rFonts w:ascii="Source Sans Pro Light" w:hAnsi="Source Sans Pro Light"/>
          <w:sz w:val="22"/>
          <w:szCs w:val="22"/>
        </w:rPr>
        <w:t>Registarska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oznaka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>: RI-204-UG</w:t>
      </w:r>
    </w:p>
    <w:p w14:paraId="1D4898EF" w14:textId="77777777" w:rsidR="00BA3C07" w:rsidRPr="00BA3C07" w:rsidRDefault="00BA3C07" w:rsidP="00BA3C07">
      <w:pPr>
        <w:rPr>
          <w:rFonts w:ascii="Source Sans Pro Light" w:hAnsi="Source Sans Pro Light"/>
          <w:sz w:val="22"/>
          <w:szCs w:val="22"/>
        </w:rPr>
      </w:pPr>
      <w:proofErr w:type="spellStart"/>
      <w:r w:rsidRPr="00BA3C07">
        <w:rPr>
          <w:rFonts w:ascii="Source Sans Pro Light" w:hAnsi="Source Sans Pro Light"/>
          <w:sz w:val="22"/>
          <w:szCs w:val="22"/>
        </w:rPr>
        <w:t>Kategorija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vozila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>: M1</w:t>
      </w:r>
    </w:p>
    <w:p w14:paraId="051FD0C2" w14:textId="77777777" w:rsidR="00BA3C07" w:rsidRPr="00BA3C07" w:rsidRDefault="00BA3C07" w:rsidP="00BA3C07">
      <w:pPr>
        <w:rPr>
          <w:rFonts w:ascii="Source Sans Pro Light" w:hAnsi="Source Sans Pro Light"/>
          <w:sz w:val="22"/>
          <w:szCs w:val="22"/>
        </w:rPr>
      </w:pPr>
      <w:r w:rsidRPr="00BA3C07">
        <w:rPr>
          <w:rFonts w:ascii="Source Sans Pro Light" w:hAnsi="Source Sans Pro Light"/>
          <w:sz w:val="22"/>
          <w:szCs w:val="22"/>
        </w:rPr>
        <w:t xml:space="preserve">Tip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i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model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vozila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>: 508, GT 2.2 HDI</w:t>
      </w:r>
    </w:p>
    <w:p w14:paraId="30986457" w14:textId="77777777" w:rsidR="00BA3C07" w:rsidRPr="00BA3C07" w:rsidRDefault="00BA3C07" w:rsidP="00BA3C07">
      <w:pPr>
        <w:rPr>
          <w:rFonts w:ascii="Source Sans Pro Light" w:hAnsi="Source Sans Pro Light"/>
          <w:sz w:val="22"/>
          <w:szCs w:val="22"/>
        </w:rPr>
      </w:pPr>
      <w:proofErr w:type="spellStart"/>
      <w:r w:rsidRPr="00BA3C07">
        <w:rPr>
          <w:rFonts w:ascii="Source Sans Pro Light" w:hAnsi="Source Sans Pro Light"/>
          <w:sz w:val="22"/>
          <w:szCs w:val="22"/>
        </w:rPr>
        <w:t>Boja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vozila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>: CRNA – S EFEKTOM</w:t>
      </w:r>
    </w:p>
    <w:p w14:paraId="614E2A7B" w14:textId="77777777" w:rsidR="00BA3C07" w:rsidRPr="00BA3C07" w:rsidRDefault="00BA3C07" w:rsidP="00BA3C07">
      <w:pPr>
        <w:rPr>
          <w:rFonts w:ascii="Source Sans Pro Light" w:hAnsi="Source Sans Pro Light"/>
          <w:sz w:val="22"/>
          <w:szCs w:val="22"/>
        </w:rPr>
      </w:pPr>
      <w:proofErr w:type="spellStart"/>
      <w:r w:rsidRPr="00BA3C07">
        <w:rPr>
          <w:rFonts w:ascii="Source Sans Pro Light" w:hAnsi="Source Sans Pro Light"/>
          <w:sz w:val="22"/>
          <w:szCs w:val="22"/>
        </w:rPr>
        <w:t>Broj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šasije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>: VF38D4HLADL037354</w:t>
      </w:r>
    </w:p>
    <w:p w14:paraId="0EC09876" w14:textId="77777777" w:rsidR="00BA3C07" w:rsidRPr="00BA3C07" w:rsidRDefault="00BA3C07" w:rsidP="00BA3C07">
      <w:pPr>
        <w:rPr>
          <w:rFonts w:ascii="Source Sans Pro Light" w:hAnsi="Source Sans Pro Light"/>
          <w:sz w:val="22"/>
          <w:szCs w:val="22"/>
        </w:rPr>
      </w:pPr>
      <w:proofErr w:type="spellStart"/>
      <w:r w:rsidRPr="00BA3C07">
        <w:rPr>
          <w:rFonts w:ascii="Source Sans Pro Light" w:hAnsi="Source Sans Pro Light"/>
          <w:sz w:val="22"/>
          <w:szCs w:val="22"/>
        </w:rPr>
        <w:t>Oblik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karoserije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>: ZATVORENI</w:t>
      </w:r>
    </w:p>
    <w:p w14:paraId="0DA5B04D" w14:textId="77777777" w:rsidR="00BA3C07" w:rsidRPr="00BA3C07" w:rsidRDefault="00BA3C07" w:rsidP="00BA3C07">
      <w:pPr>
        <w:rPr>
          <w:rFonts w:ascii="Source Sans Pro Light" w:hAnsi="Source Sans Pro Light"/>
          <w:sz w:val="22"/>
          <w:szCs w:val="22"/>
        </w:rPr>
      </w:pPr>
      <w:proofErr w:type="spellStart"/>
      <w:r w:rsidRPr="00BA3C07">
        <w:rPr>
          <w:rFonts w:ascii="Source Sans Pro Light" w:hAnsi="Source Sans Pro Light"/>
          <w:sz w:val="22"/>
          <w:szCs w:val="22"/>
        </w:rPr>
        <w:t>Godina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proizvodnje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>: 2013.</w:t>
      </w:r>
    </w:p>
    <w:p w14:paraId="28692DC0" w14:textId="77777777" w:rsidR="00BA3C07" w:rsidRPr="00BA3C07" w:rsidRDefault="00BA3C07" w:rsidP="00BA3C07">
      <w:pPr>
        <w:rPr>
          <w:rFonts w:ascii="Source Sans Pro Light" w:hAnsi="Source Sans Pro Light"/>
          <w:sz w:val="22"/>
          <w:szCs w:val="22"/>
        </w:rPr>
      </w:pPr>
      <w:r w:rsidRPr="00BA3C07">
        <w:rPr>
          <w:rFonts w:ascii="Source Sans Pro Light" w:hAnsi="Source Sans Pro Light"/>
          <w:sz w:val="22"/>
          <w:szCs w:val="22"/>
        </w:rPr>
        <w:t xml:space="preserve">Datum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prve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registracije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>: 25.9.2013.</w:t>
      </w:r>
    </w:p>
    <w:p w14:paraId="660CE5EE" w14:textId="77777777" w:rsidR="00BA3C07" w:rsidRPr="00BA3C07" w:rsidRDefault="00BA3C07" w:rsidP="00BA3C07">
      <w:pPr>
        <w:rPr>
          <w:rFonts w:ascii="Source Sans Pro Light" w:hAnsi="Source Sans Pro Light"/>
          <w:sz w:val="22"/>
          <w:szCs w:val="22"/>
        </w:rPr>
      </w:pPr>
      <w:proofErr w:type="spellStart"/>
      <w:r w:rsidRPr="00BA3C07">
        <w:rPr>
          <w:rFonts w:ascii="Source Sans Pro Light" w:hAnsi="Source Sans Pro Light"/>
          <w:sz w:val="22"/>
          <w:szCs w:val="22"/>
        </w:rPr>
        <w:t>Broj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prijeđenih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kilometara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: 223 608 </w:t>
      </w:r>
    </w:p>
    <w:p w14:paraId="17DDCABB" w14:textId="77777777" w:rsidR="00BA3C07" w:rsidRPr="00BA3C07" w:rsidRDefault="00BA3C07" w:rsidP="00BA3C07">
      <w:pPr>
        <w:rPr>
          <w:rFonts w:ascii="Source Sans Pro Light" w:hAnsi="Source Sans Pro Light"/>
          <w:sz w:val="22"/>
          <w:szCs w:val="22"/>
        </w:rPr>
      </w:pPr>
      <w:proofErr w:type="spellStart"/>
      <w:r w:rsidRPr="00BA3C07">
        <w:rPr>
          <w:rFonts w:ascii="Source Sans Pro Light" w:hAnsi="Source Sans Pro Light"/>
          <w:sz w:val="22"/>
          <w:szCs w:val="22"/>
        </w:rPr>
        <w:t>Snaga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motora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u KW: 150</w:t>
      </w:r>
    </w:p>
    <w:p w14:paraId="32B737A9" w14:textId="77777777" w:rsidR="00BA3C07" w:rsidRPr="00BA3C07" w:rsidRDefault="00BA3C07" w:rsidP="00BA3C07">
      <w:pPr>
        <w:rPr>
          <w:rFonts w:ascii="Source Sans Pro Light" w:hAnsi="Source Sans Pro Light"/>
          <w:sz w:val="22"/>
          <w:szCs w:val="22"/>
        </w:rPr>
      </w:pPr>
      <w:proofErr w:type="spellStart"/>
      <w:r w:rsidRPr="00BA3C07">
        <w:rPr>
          <w:rFonts w:ascii="Source Sans Pro Light" w:hAnsi="Source Sans Pro Light"/>
          <w:sz w:val="22"/>
          <w:szCs w:val="22"/>
        </w:rPr>
        <w:t>Zapremnina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motora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u cm3: 2179</w:t>
      </w:r>
    </w:p>
    <w:p w14:paraId="39DF0C10" w14:textId="0E2D0962" w:rsidR="00BA3C07" w:rsidRDefault="00BA3C07" w:rsidP="00BA3C07">
      <w:pPr>
        <w:rPr>
          <w:rFonts w:ascii="Source Sans Pro Light" w:hAnsi="Source Sans Pro Light"/>
          <w:sz w:val="22"/>
          <w:szCs w:val="22"/>
        </w:rPr>
      </w:pPr>
      <w:proofErr w:type="spellStart"/>
      <w:r w:rsidRPr="00BA3C07">
        <w:rPr>
          <w:rFonts w:ascii="Source Sans Pro Light" w:hAnsi="Source Sans Pro Light"/>
          <w:sz w:val="22"/>
          <w:szCs w:val="22"/>
        </w:rPr>
        <w:t>Registrirano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do: 14.10.2023.</w:t>
      </w:r>
    </w:p>
    <w:p w14:paraId="70CDB26A" w14:textId="044FE615" w:rsidR="00F11381" w:rsidRDefault="00F11381" w:rsidP="00BA3C07">
      <w:pPr>
        <w:rPr>
          <w:rFonts w:ascii="Source Sans Pro Light" w:hAnsi="Source Sans Pro Light"/>
          <w:sz w:val="22"/>
          <w:szCs w:val="22"/>
        </w:rPr>
      </w:pPr>
      <w:proofErr w:type="spellStart"/>
      <w:r>
        <w:rPr>
          <w:rFonts w:ascii="Source Sans Pro Light" w:hAnsi="Source Sans Pro Light"/>
          <w:sz w:val="22"/>
          <w:szCs w:val="22"/>
        </w:rPr>
        <w:t>Napomena</w:t>
      </w:r>
      <w:proofErr w:type="spellEnd"/>
      <w:r>
        <w:rPr>
          <w:rFonts w:ascii="Source Sans Pro Light" w:hAnsi="Source Sans Pro Light"/>
          <w:sz w:val="22"/>
          <w:szCs w:val="22"/>
        </w:rPr>
        <w:t xml:space="preserve">: </w:t>
      </w:r>
      <w:proofErr w:type="spellStart"/>
      <w:r>
        <w:rPr>
          <w:rFonts w:ascii="Source Sans Pro Light" w:hAnsi="Source Sans Pro Light"/>
          <w:sz w:val="22"/>
          <w:szCs w:val="22"/>
        </w:rPr>
        <w:t>Automobil</w:t>
      </w:r>
      <w:proofErr w:type="spellEnd"/>
      <w:r>
        <w:rPr>
          <w:rFonts w:ascii="Source Sans Pro Light" w:hAnsi="Source Sans Pro Light"/>
          <w:sz w:val="22"/>
          <w:szCs w:val="22"/>
        </w:rPr>
        <w:t xml:space="preserve"> je </w:t>
      </w:r>
      <w:proofErr w:type="spellStart"/>
      <w:r w:rsidR="0018638A">
        <w:rPr>
          <w:rFonts w:ascii="Source Sans Pro Light" w:hAnsi="Source Sans Pro Light"/>
          <w:sz w:val="22"/>
          <w:szCs w:val="22"/>
        </w:rPr>
        <w:t>tehnički</w:t>
      </w:r>
      <w:proofErr w:type="spellEnd"/>
      <w:r w:rsidR="0018638A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="0018638A">
        <w:rPr>
          <w:rFonts w:ascii="Source Sans Pro Light" w:hAnsi="Source Sans Pro Light"/>
          <w:sz w:val="22"/>
          <w:szCs w:val="22"/>
        </w:rPr>
        <w:t>ispravan</w:t>
      </w:r>
      <w:proofErr w:type="spellEnd"/>
      <w:r w:rsidR="0018638A">
        <w:rPr>
          <w:rFonts w:ascii="Source Sans Pro Light" w:hAnsi="Source Sans Pro Light"/>
          <w:sz w:val="22"/>
          <w:szCs w:val="22"/>
        </w:rPr>
        <w:t xml:space="preserve">, </w:t>
      </w:r>
      <w:proofErr w:type="spellStart"/>
      <w:r>
        <w:rPr>
          <w:rFonts w:ascii="Source Sans Pro Light" w:hAnsi="Source Sans Pro Light"/>
          <w:sz w:val="22"/>
          <w:szCs w:val="22"/>
        </w:rPr>
        <w:t>redovno</w:t>
      </w:r>
      <w:proofErr w:type="spellEnd"/>
      <w:r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>
        <w:rPr>
          <w:rFonts w:ascii="Source Sans Pro Light" w:hAnsi="Source Sans Pro Light"/>
          <w:sz w:val="22"/>
          <w:szCs w:val="22"/>
        </w:rPr>
        <w:t>održavan</w:t>
      </w:r>
      <w:proofErr w:type="spellEnd"/>
      <w:r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>
        <w:rPr>
          <w:rFonts w:ascii="Source Sans Pro Light" w:hAnsi="Source Sans Pro Light"/>
          <w:sz w:val="22"/>
          <w:szCs w:val="22"/>
        </w:rPr>
        <w:t>i</w:t>
      </w:r>
      <w:proofErr w:type="spellEnd"/>
      <w:r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>
        <w:rPr>
          <w:rFonts w:ascii="Source Sans Pro Light" w:hAnsi="Source Sans Pro Light"/>
          <w:sz w:val="22"/>
          <w:szCs w:val="22"/>
        </w:rPr>
        <w:t>servisiran</w:t>
      </w:r>
      <w:proofErr w:type="spellEnd"/>
      <w:r>
        <w:rPr>
          <w:rFonts w:ascii="Source Sans Pro Light" w:hAnsi="Source Sans Pro Light"/>
          <w:sz w:val="22"/>
          <w:szCs w:val="22"/>
        </w:rPr>
        <w:t xml:space="preserve">. </w:t>
      </w:r>
      <w:proofErr w:type="spellStart"/>
      <w:r>
        <w:rPr>
          <w:rFonts w:ascii="Source Sans Pro Light" w:hAnsi="Source Sans Pro Light"/>
          <w:sz w:val="22"/>
          <w:szCs w:val="22"/>
        </w:rPr>
        <w:t>Autogume</w:t>
      </w:r>
      <w:proofErr w:type="spellEnd"/>
      <w:r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>
        <w:rPr>
          <w:rFonts w:ascii="Source Sans Pro Light" w:hAnsi="Source Sans Pro Light"/>
          <w:sz w:val="22"/>
          <w:szCs w:val="22"/>
        </w:rPr>
        <w:t>nove</w:t>
      </w:r>
      <w:proofErr w:type="spellEnd"/>
      <w:r>
        <w:rPr>
          <w:rFonts w:ascii="Source Sans Pro Light" w:hAnsi="Source Sans Pro Light"/>
          <w:sz w:val="22"/>
          <w:szCs w:val="22"/>
        </w:rPr>
        <w:t>.</w:t>
      </w:r>
    </w:p>
    <w:p w14:paraId="0DE76A7B" w14:textId="77777777" w:rsidR="00F017F4" w:rsidRPr="00BA3C07" w:rsidRDefault="00F017F4" w:rsidP="00BA3C07">
      <w:pPr>
        <w:rPr>
          <w:rFonts w:ascii="Source Sans Pro Light" w:hAnsi="Source Sans Pro Light"/>
          <w:sz w:val="22"/>
          <w:szCs w:val="22"/>
        </w:rPr>
      </w:pPr>
    </w:p>
    <w:p w14:paraId="3CDE8819" w14:textId="77777777" w:rsidR="00BA3C07" w:rsidRPr="00F11381" w:rsidRDefault="00BA3C07" w:rsidP="00BA3C07">
      <w:pPr>
        <w:rPr>
          <w:rFonts w:ascii="Source Sans Pro Light" w:hAnsi="Source Sans Pro Light"/>
          <w:b/>
          <w:sz w:val="22"/>
          <w:szCs w:val="22"/>
        </w:rPr>
      </w:pPr>
      <w:r w:rsidRPr="00F11381">
        <w:rPr>
          <w:rFonts w:ascii="Source Sans Pro Light" w:hAnsi="Source Sans Pro Light"/>
          <w:b/>
          <w:sz w:val="22"/>
          <w:szCs w:val="22"/>
        </w:rPr>
        <w:t>POČETNA CIJENA: 8.043,48 €</w:t>
      </w:r>
    </w:p>
    <w:p w14:paraId="4017E918" w14:textId="77777777" w:rsidR="00BA3C07" w:rsidRPr="00BA3C07" w:rsidRDefault="00BA3C07" w:rsidP="00BA3C07">
      <w:pPr>
        <w:rPr>
          <w:rFonts w:ascii="Source Sans Pro Light" w:hAnsi="Source Sans Pro Light"/>
          <w:sz w:val="22"/>
          <w:szCs w:val="22"/>
        </w:rPr>
      </w:pPr>
      <w:r w:rsidRPr="00BA3C07">
        <w:rPr>
          <w:rFonts w:ascii="Source Sans Pro Light" w:hAnsi="Source Sans Pro Light"/>
          <w:sz w:val="22"/>
          <w:szCs w:val="22"/>
        </w:rPr>
        <w:t xml:space="preserve">U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početnu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cijenu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uključen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je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i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porez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na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dodanu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vrijednost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(PDV).</w:t>
      </w:r>
    </w:p>
    <w:p w14:paraId="70561887" w14:textId="189AFA30" w:rsidR="00BA3C07" w:rsidRPr="00F11381" w:rsidRDefault="00BA3C07" w:rsidP="00BA3C07">
      <w:pPr>
        <w:rPr>
          <w:rFonts w:ascii="Source Sans Pro Light" w:hAnsi="Source Sans Pro Light"/>
          <w:b/>
          <w:sz w:val="22"/>
          <w:szCs w:val="22"/>
        </w:rPr>
      </w:pPr>
      <w:r w:rsidRPr="00F11381">
        <w:rPr>
          <w:rFonts w:ascii="Source Sans Pro Light" w:hAnsi="Source Sans Pro Light"/>
          <w:b/>
          <w:sz w:val="22"/>
          <w:szCs w:val="22"/>
        </w:rPr>
        <w:t xml:space="preserve">JAMČEVINA: </w:t>
      </w:r>
      <w:r w:rsidR="00C03D5A" w:rsidRPr="00F11381">
        <w:rPr>
          <w:rFonts w:ascii="Source Sans Pro Light" w:hAnsi="Source Sans Pro Light"/>
          <w:b/>
          <w:sz w:val="22"/>
          <w:szCs w:val="22"/>
        </w:rPr>
        <w:t>200,00 €</w:t>
      </w:r>
    </w:p>
    <w:p w14:paraId="31F7F8F1" w14:textId="77777777" w:rsidR="00BA3C07" w:rsidRPr="00BA3C07" w:rsidRDefault="00BA3C07" w:rsidP="00BA3C07">
      <w:pPr>
        <w:rPr>
          <w:rFonts w:ascii="Source Sans Pro Light" w:hAnsi="Source Sans Pro Light"/>
          <w:sz w:val="22"/>
          <w:szCs w:val="22"/>
        </w:rPr>
      </w:pPr>
    </w:p>
    <w:p w14:paraId="1115FFCF" w14:textId="77777777" w:rsidR="00BA3C07" w:rsidRPr="00BA3C07" w:rsidRDefault="00BA3C07" w:rsidP="00BA3C07">
      <w:pPr>
        <w:rPr>
          <w:rFonts w:ascii="Source Sans Pro Light" w:hAnsi="Source Sans Pro Light"/>
          <w:sz w:val="22"/>
          <w:szCs w:val="22"/>
        </w:rPr>
      </w:pPr>
    </w:p>
    <w:p w14:paraId="14035BE7" w14:textId="77777777" w:rsidR="00BA3C07" w:rsidRPr="00BA3C07" w:rsidRDefault="00BA3C07" w:rsidP="00F11381">
      <w:pPr>
        <w:jc w:val="both"/>
        <w:rPr>
          <w:rFonts w:ascii="Source Sans Pro Light" w:hAnsi="Source Sans Pro Light"/>
          <w:b/>
          <w:sz w:val="22"/>
          <w:szCs w:val="22"/>
        </w:rPr>
      </w:pPr>
      <w:r w:rsidRPr="00BA3C07">
        <w:rPr>
          <w:rFonts w:ascii="Source Sans Pro Light" w:hAnsi="Source Sans Pro Light"/>
          <w:b/>
          <w:sz w:val="22"/>
          <w:szCs w:val="22"/>
        </w:rPr>
        <w:t>II. NAČIN PRODAJE</w:t>
      </w:r>
    </w:p>
    <w:p w14:paraId="5FE96D21" w14:textId="77777777" w:rsidR="00BA3C07" w:rsidRPr="00BA3C07" w:rsidRDefault="00BA3C07" w:rsidP="00F11381">
      <w:pPr>
        <w:jc w:val="both"/>
        <w:rPr>
          <w:rFonts w:ascii="Source Sans Pro Light" w:hAnsi="Source Sans Pro Light"/>
          <w:sz w:val="22"/>
          <w:szCs w:val="22"/>
        </w:rPr>
      </w:pPr>
    </w:p>
    <w:p w14:paraId="190C7E61" w14:textId="400F0FA4" w:rsidR="00BA3C07" w:rsidRPr="00BA3C07" w:rsidRDefault="00BA3C07" w:rsidP="00F11381">
      <w:pPr>
        <w:jc w:val="both"/>
        <w:rPr>
          <w:rFonts w:ascii="Source Sans Pro Light" w:hAnsi="Source Sans Pro Light"/>
          <w:sz w:val="22"/>
          <w:szCs w:val="22"/>
        </w:rPr>
      </w:pPr>
      <w:proofErr w:type="spellStart"/>
      <w:r w:rsidRPr="00BA3C07">
        <w:rPr>
          <w:rFonts w:ascii="Source Sans Pro Light" w:hAnsi="Source Sans Pro Light"/>
          <w:sz w:val="22"/>
          <w:szCs w:val="22"/>
        </w:rPr>
        <w:t>Prodaja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će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se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izvršiti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po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načelu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„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viđeno-</w:t>
      </w:r>
      <w:proofErr w:type="gramStart"/>
      <w:r w:rsidRPr="00BA3C07">
        <w:rPr>
          <w:rFonts w:ascii="Source Sans Pro Light" w:hAnsi="Source Sans Pro Light"/>
          <w:sz w:val="22"/>
          <w:szCs w:val="22"/>
        </w:rPr>
        <w:t>kupljeno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>“</w:t>
      </w:r>
      <w:proofErr w:type="gramEnd"/>
      <w:r w:rsidR="00F017F4">
        <w:rPr>
          <w:rFonts w:ascii="Source Sans Pro Light" w:hAnsi="Source Sans Pro Light"/>
          <w:sz w:val="22"/>
          <w:szCs w:val="22"/>
        </w:rPr>
        <w:t xml:space="preserve">, </w:t>
      </w:r>
      <w:proofErr w:type="spellStart"/>
      <w:r w:rsidR="00F017F4" w:rsidRPr="00F017F4">
        <w:rPr>
          <w:rFonts w:ascii="Source Sans Pro Light" w:hAnsi="Source Sans Pro Light"/>
          <w:sz w:val="22"/>
          <w:szCs w:val="22"/>
        </w:rPr>
        <w:t>što</w:t>
      </w:r>
      <w:proofErr w:type="spellEnd"/>
      <w:r w:rsidR="00F017F4" w:rsidRPr="00F017F4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="00F017F4" w:rsidRPr="00F017F4">
        <w:rPr>
          <w:rFonts w:ascii="Source Sans Pro Light" w:hAnsi="Source Sans Pro Light"/>
          <w:sz w:val="22"/>
          <w:szCs w:val="22"/>
        </w:rPr>
        <w:t>isključuje</w:t>
      </w:r>
      <w:proofErr w:type="spellEnd"/>
      <w:r w:rsidR="00F017F4" w:rsidRPr="00F017F4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="00F017F4" w:rsidRPr="00F017F4">
        <w:rPr>
          <w:rFonts w:ascii="Source Sans Pro Light" w:hAnsi="Source Sans Pro Light"/>
          <w:sz w:val="22"/>
          <w:szCs w:val="22"/>
        </w:rPr>
        <w:t>sve</w:t>
      </w:r>
      <w:proofErr w:type="spellEnd"/>
      <w:r w:rsidR="00F017F4" w:rsidRPr="00F017F4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="00F017F4" w:rsidRPr="00F017F4">
        <w:rPr>
          <w:rFonts w:ascii="Source Sans Pro Light" w:hAnsi="Source Sans Pro Light"/>
          <w:sz w:val="22"/>
          <w:szCs w:val="22"/>
        </w:rPr>
        <w:t>naknadne</w:t>
      </w:r>
      <w:proofErr w:type="spellEnd"/>
      <w:r w:rsidR="00F017F4" w:rsidRPr="00F017F4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="00F017F4" w:rsidRPr="00F017F4">
        <w:rPr>
          <w:rFonts w:ascii="Source Sans Pro Light" w:hAnsi="Source Sans Pro Light"/>
          <w:sz w:val="22"/>
          <w:szCs w:val="22"/>
        </w:rPr>
        <w:t>prigovore</w:t>
      </w:r>
      <w:proofErr w:type="spellEnd"/>
      <w:r w:rsidR="00F017F4" w:rsidRPr="00F017F4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="00F017F4" w:rsidRPr="00F017F4">
        <w:rPr>
          <w:rFonts w:ascii="Source Sans Pro Light" w:hAnsi="Source Sans Pro Light"/>
          <w:sz w:val="22"/>
          <w:szCs w:val="22"/>
        </w:rPr>
        <w:t>kupca</w:t>
      </w:r>
      <w:proofErr w:type="spellEnd"/>
      <w:r w:rsidR="00F017F4" w:rsidRPr="00F017F4">
        <w:rPr>
          <w:rFonts w:ascii="Source Sans Pro Light" w:hAnsi="Source Sans Pro Light"/>
          <w:sz w:val="22"/>
          <w:szCs w:val="22"/>
        </w:rPr>
        <w:t>.</w:t>
      </w:r>
    </w:p>
    <w:p w14:paraId="0F591E97" w14:textId="77777777" w:rsidR="00BA3C07" w:rsidRPr="00BA3C07" w:rsidRDefault="00BA3C07" w:rsidP="00F11381">
      <w:pPr>
        <w:jc w:val="both"/>
        <w:rPr>
          <w:rFonts w:ascii="Source Sans Pro Light" w:hAnsi="Source Sans Pro Light"/>
          <w:sz w:val="22"/>
          <w:szCs w:val="22"/>
        </w:rPr>
      </w:pPr>
    </w:p>
    <w:p w14:paraId="68F7480A" w14:textId="77777777" w:rsidR="00BA3C07" w:rsidRPr="00BA3C07" w:rsidRDefault="00BA3C07" w:rsidP="00F11381">
      <w:pPr>
        <w:jc w:val="both"/>
        <w:rPr>
          <w:rFonts w:ascii="Source Sans Pro Light" w:hAnsi="Source Sans Pro Light"/>
          <w:b/>
          <w:sz w:val="22"/>
          <w:szCs w:val="22"/>
        </w:rPr>
      </w:pPr>
      <w:r w:rsidRPr="00BA3C07">
        <w:rPr>
          <w:rFonts w:ascii="Source Sans Pro Light" w:hAnsi="Source Sans Pro Light"/>
          <w:b/>
          <w:sz w:val="22"/>
          <w:szCs w:val="22"/>
        </w:rPr>
        <w:t>III. UVJETI PRODAJE</w:t>
      </w:r>
    </w:p>
    <w:p w14:paraId="7193A8E2" w14:textId="77777777" w:rsidR="00BA3C07" w:rsidRPr="00BA3C07" w:rsidRDefault="00BA3C07" w:rsidP="00F11381">
      <w:pPr>
        <w:jc w:val="both"/>
        <w:rPr>
          <w:rFonts w:ascii="Source Sans Pro Light" w:hAnsi="Source Sans Pro Light"/>
          <w:sz w:val="22"/>
          <w:szCs w:val="22"/>
        </w:rPr>
      </w:pPr>
    </w:p>
    <w:p w14:paraId="48C2CC9A" w14:textId="4DF59B01" w:rsidR="00BA3C07" w:rsidRPr="00BA3C07" w:rsidRDefault="00BA3C07" w:rsidP="00F11381">
      <w:pPr>
        <w:jc w:val="both"/>
        <w:rPr>
          <w:rFonts w:ascii="Source Sans Pro Light" w:hAnsi="Source Sans Pro Light"/>
          <w:sz w:val="22"/>
          <w:szCs w:val="22"/>
        </w:rPr>
      </w:pPr>
      <w:proofErr w:type="spellStart"/>
      <w:r w:rsidRPr="00BA3C07">
        <w:rPr>
          <w:rFonts w:ascii="Source Sans Pro Light" w:hAnsi="Source Sans Pro Light"/>
          <w:sz w:val="22"/>
          <w:szCs w:val="22"/>
        </w:rPr>
        <w:t>Prodaja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se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vrši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prikupljanjem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pisanih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ponuda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uz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prethodnu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uplatu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jamčevine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po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vozilu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,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na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račun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IBAN HR</w:t>
      </w:r>
      <w:r w:rsidR="005C1550">
        <w:rPr>
          <w:rFonts w:ascii="Source Sans Pro Light" w:hAnsi="Source Sans Pro Light"/>
          <w:sz w:val="22"/>
          <w:szCs w:val="22"/>
        </w:rPr>
        <w:t>5324020061100977786</w:t>
      </w:r>
      <w:r w:rsidRPr="00BA3C07">
        <w:rPr>
          <w:rFonts w:ascii="Source Sans Pro Light" w:hAnsi="Source Sans Pro Light"/>
          <w:sz w:val="22"/>
          <w:szCs w:val="22"/>
        </w:rPr>
        <w:t xml:space="preserve">,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koji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se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vodi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kod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Erste&amp;Steiermarkische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bank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d.d.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, Rijeka,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svrha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uplate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„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jamčevina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za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kupnju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proofErr w:type="gramStart"/>
      <w:r w:rsidRPr="00BA3C07">
        <w:rPr>
          <w:rFonts w:ascii="Source Sans Pro Light" w:hAnsi="Source Sans Pro Light"/>
          <w:sz w:val="22"/>
          <w:szCs w:val="22"/>
        </w:rPr>
        <w:t>vozila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>“</w:t>
      </w:r>
      <w:proofErr w:type="gramEnd"/>
      <w:r w:rsidRPr="00BA3C07">
        <w:rPr>
          <w:rFonts w:ascii="Source Sans Pro Light" w:hAnsi="Source Sans Pro Light"/>
          <w:sz w:val="22"/>
          <w:szCs w:val="22"/>
        </w:rPr>
        <w:t xml:space="preserve">.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Pri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uplati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jamčevine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obavezno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upisati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poziv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na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broj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HR00 OIB PONUDITELJA.</w:t>
      </w:r>
    </w:p>
    <w:p w14:paraId="74301C5D" w14:textId="77777777" w:rsidR="00BA3C07" w:rsidRPr="00BA3C07" w:rsidRDefault="00BA3C07" w:rsidP="00F11381">
      <w:pPr>
        <w:jc w:val="both"/>
        <w:rPr>
          <w:rFonts w:ascii="Source Sans Pro Light" w:hAnsi="Source Sans Pro Light"/>
          <w:sz w:val="22"/>
          <w:szCs w:val="22"/>
        </w:rPr>
      </w:pPr>
    </w:p>
    <w:p w14:paraId="74BD159E" w14:textId="77777777" w:rsidR="00BA3C07" w:rsidRPr="00BA3C07" w:rsidRDefault="00BA3C07" w:rsidP="00F11381">
      <w:pPr>
        <w:jc w:val="both"/>
        <w:rPr>
          <w:rFonts w:ascii="Source Sans Pro Light" w:hAnsi="Source Sans Pro Light"/>
          <w:sz w:val="22"/>
          <w:szCs w:val="22"/>
        </w:rPr>
      </w:pPr>
      <w:proofErr w:type="spellStart"/>
      <w:r w:rsidRPr="00BA3C07">
        <w:rPr>
          <w:rFonts w:ascii="Source Sans Pro Light" w:hAnsi="Source Sans Pro Light"/>
          <w:sz w:val="22"/>
          <w:szCs w:val="22"/>
        </w:rPr>
        <w:t>Ponude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za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koje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ne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bude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uplaćena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jamčevina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neće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biti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razmatrane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>.</w:t>
      </w:r>
    </w:p>
    <w:p w14:paraId="14F335BA" w14:textId="77777777" w:rsidR="00BA3C07" w:rsidRPr="00BA3C07" w:rsidRDefault="00BA3C07" w:rsidP="00F11381">
      <w:pPr>
        <w:jc w:val="both"/>
        <w:rPr>
          <w:rFonts w:ascii="Source Sans Pro Light" w:hAnsi="Source Sans Pro Light"/>
          <w:sz w:val="22"/>
          <w:szCs w:val="22"/>
        </w:rPr>
      </w:pPr>
      <w:proofErr w:type="spellStart"/>
      <w:r w:rsidRPr="00BA3C07">
        <w:rPr>
          <w:rFonts w:ascii="Source Sans Pro Light" w:hAnsi="Source Sans Pro Light"/>
          <w:sz w:val="22"/>
          <w:szCs w:val="22"/>
        </w:rPr>
        <w:t>Ponuditeljima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čija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ponuda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ne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bude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prihvaćena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,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jamčevina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će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biti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vraćena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najkasnije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u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roku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30 dana od dana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otvaranja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pisanih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ponuda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>.</w:t>
      </w:r>
    </w:p>
    <w:p w14:paraId="72C98F09" w14:textId="77777777" w:rsidR="00F017F4" w:rsidRDefault="00BA3C07" w:rsidP="00F11381">
      <w:pPr>
        <w:jc w:val="both"/>
        <w:rPr>
          <w:rFonts w:ascii="Source Sans Pro Light" w:hAnsi="Source Sans Pro Light"/>
          <w:sz w:val="22"/>
          <w:szCs w:val="22"/>
        </w:rPr>
      </w:pPr>
      <w:proofErr w:type="spellStart"/>
      <w:r w:rsidRPr="00BA3C07">
        <w:rPr>
          <w:rFonts w:ascii="Source Sans Pro Light" w:hAnsi="Source Sans Pro Light"/>
          <w:sz w:val="22"/>
          <w:szCs w:val="22"/>
        </w:rPr>
        <w:t>Ponuditelju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s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kojim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bude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sklopljen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ugovor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o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prodaji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,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jamčevina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se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uračunava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u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kupoprodajnu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cijenu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>.</w:t>
      </w:r>
    </w:p>
    <w:p w14:paraId="1A8C7220" w14:textId="7533369A" w:rsidR="00BA3C07" w:rsidRDefault="00BA3C07" w:rsidP="00F11381">
      <w:pPr>
        <w:jc w:val="both"/>
        <w:rPr>
          <w:rFonts w:ascii="Source Sans Pro Light" w:hAnsi="Source Sans Pro Light"/>
          <w:sz w:val="22"/>
          <w:szCs w:val="22"/>
        </w:rPr>
      </w:pPr>
      <w:proofErr w:type="spellStart"/>
      <w:r w:rsidRPr="00BA3C07">
        <w:rPr>
          <w:rFonts w:ascii="Source Sans Pro Light" w:hAnsi="Source Sans Pro Light"/>
          <w:sz w:val="22"/>
          <w:szCs w:val="22"/>
        </w:rPr>
        <w:lastRenderedPageBreak/>
        <w:t>Ponuditelj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se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obvezuje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snositi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sve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troškove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prijenosa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prava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vlasništva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, s time da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kupoprodajna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cijena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ne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može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biti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niža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od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utvrđene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početne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cijene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.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Ponuditelj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snosi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sve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troškove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koji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se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odnose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na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pripremanje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i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podnošenje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ponuda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. </w:t>
      </w:r>
      <w:proofErr w:type="spellStart"/>
      <w:r w:rsidR="00F11381">
        <w:rPr>
          <w:rFonts w:ascii="Source Sans Pro Light" w:hAnsi="Source Sans Pro Light"/>
          <w:sz w:val="22"/>
          <w:szCs w:val="22"/>
        </w:rPr>
        <w:t>Sveučilište</w:t>
      </w:r>
      <w:proofErr w:type="spellEnd"/>
      <w:r w:rsidR="00F11381">
        <w:rPr>
          <w:rFonts w:ascii="Source Sans Pro Light" w:hAnsi="Source Sans Pro Light"/>
          <w:sz w:val="22"/>
          <w:szCs w:val="22"/>
        </w:rPr>
        <w:t xml:space="preserve"> u </w:t>
      </w:r>
      <w:proofErr w:type="spellStart"/>
      <w:r w:rsidR="00F11381">
        <w:rPr>
          <w:rFonts w:ascii="Source Sans Pro Light" w:hAnsi="Source Sans Pro Light"/>
          <w:sz w:val="22"/>
          <w:szCs w:val="22"/>
        </w:rPr>
        <w:t>Rijeci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ni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u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kojem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slučaju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nije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odgovor</w:t>
      </w:r>
      <w:r w:rsidR="00F11381">
        <w:rPr>
          <w:rFonts w:ascii="Source Sans Pro Light" w:hAnsi="Source Sans Pro Light"/>
          <w:sz w:val="22"/>
          <w:szCs w:val="22"/>
        </w:rPr>
        <w:t>no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niti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obavez</w:t>
      </w:r>
      <w:r w:rsidR="00F11381">
        <w:rPr>
          <w:rFonts w:ascii="Source Sans Pro Light" w:hAnsi="Source Sans Pro Light"/>
          <w:sz w:val="22"/>
          <w:szCs w:val="22"/>
        </w:rPr>
        <w:t>no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Ponuditelju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nadoknaditi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troškove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, bez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obzira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na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način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vođenja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i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konačni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rezultat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postupka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javnog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natječaja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. Pored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ugovorene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cijene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kupac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snosi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i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sve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porezne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i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druge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zavisne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troškove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>.</w:t>
      </w:r>
    </w:p>
    <w:p w14:paraId="48C2A1D1" w14:textId="77777777" w:rsidR="00F11381" w:rsidRPr="00BA3C07" w:rsidRDefault="00F11381" w:rsidP="00F11381">
      <w:pPr>
        <w:jc w:val="both"/>
        <w:rPr>
          <w:rFonts w:ascii="Source Sans Pro Light" w:hAnsi="Source Sans Pro Light"/>
          <w:sz w:val="22"/>
          <w:szCs w:val="22"/>
        </w:rPr>
      </w:pPr>
    </w:p>
    <w:p w14:paraId="1902E402" w14:textId="77777777" w:rsidR="00BA3C07" w:rsidRPr="00BA3C07" w:rsidRDefault="00BA3C07" w:rsidP="00F11381">
      <w:pPr>
        <w:jc w:val="both"/>
        <w:rPr>
          <w:rFonts w:ascii="Source Sans Pro Light" w:hAnsi="Source Sans Pro Light"/>
          <w:sz w:val="22"/>
          <w:szCs w:val="22"/>
        </w:rPr>
      </w:pPr>
      <w:proofErr w:type="spellStart"/>
      <w:r w:rsidRPr="00BA3C07">
        <w:rPr>
          <w:rFonts w:ascii="Source Sans Pro Light" w:hAnsi="Source Sans Pro Light"/>
          <w:sz w:val="22"/>
          <w:szCs w:val="22"/>
        </w:rPr>
        <w:t>Nakon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što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dobije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Odluku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o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prihvaćanju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njegove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ponude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,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odabrani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ponuditelj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obvezan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je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sa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Sveučilištem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sklopiti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ugovor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o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kupoprodaji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vozila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u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roku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od 15 dana od dana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dostave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Odluke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o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prihvaćanju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njegove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ponude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,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te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u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roku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od 15 dana od dana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sklapanja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ugovora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o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kupoprodaji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vozila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platiti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kupoprodajnu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cijenu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,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umanjenu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za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iznos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uplaćene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jamčevine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>.</w:t>
      </w:r>
    </w:p>
    <w:p w14:paraId="1EF1E4EA" w14:textId="6DC69821" w:rsidR="00BA3C07" w:rsidRPr="00BA3C07" w:rsidRDefault="00BA3C07" w:rsidP="00F11381">
      <w:pPr>
        <w:jc w:val="both"/>
        <w:rPr>
          <w:rFonts w:ascii="Source Sans Pro Light" w:hAnsi="Source Sans Pro Light"/>
          <w:sz w:val="22"/>
          <w:szCs w:val="22"/>
        </w:rPr>
      </w:pPr>
      <w:proofErr w:type="spellStart"/>
      <w:r w:rsidRPr="00BA3C07">
        <w:rPr>
          <w:rFonts w:ascii="Source Sans Pro Light" w:hAnsi="Source Sans Pro Light"/>
          <w:sz w:val="22"/>
          <w:szCs w:val="22"/>
        </w:rPr>
        <w:t>Ukoliko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odabrani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ponuditelj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ne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potpiše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ugovor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o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kupoprodaji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vozila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u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roku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od 15 dana od dana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dostave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obavijesti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o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prihvaćanju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ponude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ili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ne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uplati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ugovoreni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iznos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u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roku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od 15 dana od dana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potpisivanja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ugovora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o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kupoprodaji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vozila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,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smatrat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će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se da je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odustao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od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ponude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te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gubi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pravo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na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povrat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uplaćene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jamčevine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, a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sljedeći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ponuditelj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biti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će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pozvan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na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sklapanje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ugovora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o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kupoprodaji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vozila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>.</w:t>
      </w:r>
    </w:p>
    <w:p w14:paraId="40E7A3B9" w14:textId="77777777" w:rsidR="00BA3C07" w:rsidRPr="00BA3C07" w:rsidRDefault="00BA3C07" w:rsidP="00F11381">
      <w:pPr>
        <w:jc w:val="both"/>
        <w:rPr>
          <w:rFonts w:ascii="Source Sans Pro Light" w:hAnsi="Source Sans Pro Light"/>
          <w:sz w:val="22"/>
          <w:szCs w:val="22"/>
        </w:rPr>
      </w:pPr>
    </w:p>
    <w:p w14:paraId="1180CB53" w14:textId="77777777" w:rsidR="00BA3C07" w:rsidRPr="00BA3C07" w:rsidRDefault="00BA3C07" w:rsidP="00F11381">
      <w:pPr>
        <w:jc w:val="both"/>
        <w:rPr>
          <w:rFonts w:ascii="Source Sans Pro Light" w:hAnsi="Source Sans Pro Light"/>
          <w:sz w:val="22"/>
          <w:szCs w:val="22"/>
        </w:rPr>
      </w:pPr>
      <w:proofErr w:type="spellStart"/>
      <w:r w:rsidRPr="00BA3C07">
        <w:rPr>
          <w:rFonts w:ascii="Source Sans Pro Light" w:hAnsi="Source Sans Pro Light"/>
          <w:sz w:val="22"/>
          <w:szCs w:val="22"/>
        </w:rPr>
        <w:t>Podnošenjem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ponude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ponuditelj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je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izričito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suglasan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da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Sveučilište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u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Rijeci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može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prikupljati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,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koristiti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i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dalje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obrađivati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dostavljene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podatke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u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svrhu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provedbe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postupka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javnog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prikupljanja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ponuda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,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sukladno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propisima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o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zaštiti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osobnih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podataka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>.</w:t>
      </w:r>
    </w:p>
    <w:p w14:paraId="1504DDD6" w14:textId="77777777" w:rsidR="00BA3C07" w:rsidRPr="00BA3C07" w:rsidRDefault="00BA3C07" w:rsidP="00BA3C07">
      <w:pPr>
        <w:rPr>
          <w:rFonts w:ascii="Source Sans Pro Light" w:hAnsi="Source Sans Pro Light"/>
          <w:sz w:val="22"/>
          <w:szCs w:val="22"/>
        </w:rPr>
      </w:pPr>
    </w:p>
    <w:p w14:paraId="76BF146F" w14:textId="77777777" w:rsidR="00BA3C07" w:rsidRPr="00BA3C07" w:rsidRDefault="00BA3C07" w:rsidP="00BA3C07">
      <w:pPr>
        <w:rPr>
          <w:rFonts w:ascii="Source Sans Pro Light" w:hAnsi="Source Sans Pro Light"/>
          <w:b/>
          <w:sz w:val="22"/>
          <w:szCs w:val="22"/>
        </w:rPr>
      </w:pPr>
      <w:r w:rsidRPr="00BA3C07">
        <w:rPr>
          <w:rFonts w:ascii="Source Sans Pro Light" w:hAnsi="Source Sans Pro Light"/>
          <w:b/>
          <w:sz w:val="22"/>
          <w:szCs w:val="22"/>
        </w:rPr>
        <w:t>IV. SADRŽAJ PONUDE</w:t>
      </w:r>
    </w:p>
    <w:p w14:paraId="1B7FE149" w14:textId="77777777" w:rsidR="00BA3C07" w:rsidRPr="00BA3C07" w:rsidRDefault="00BA3C07" w:rsidP="00BA3C07">
      <w:pPr>
        <w:rPr>
          <w:rFonts w:ascii="Source Sans Pro Light" w:hAnsi="Source Sans Pro Light"/>
          <w:sz w:val="22"/>
          <w:szCs w:val="22"/>
        </w:rPr>
      </w:pPr>
    </w:p>
    <w:p w14:paraId="13F263D8" w14:textId="77777777" w:rsidR="00BA3C07" w:rsidRPr="00BA3C07" w:rsidRDefault="00BA3C07" w:rsidP="00F11381">
      <w:pPr>
        <w:jc w:val="both"/>
        <w:rPr>
          <w:rFonts w:ascii="Source Sans Pro Light" w:hAnsi="Source Sans Pro Light"/>
          <w:sz w:val="22"/>
          <w:szCs w:val="22"/>
        </w:rPr>
      </w:pPr>
      <w:proofErr w:type="spellStart"/>
      <w:r w:rsidRPr="00BA3C07">
        <w:rPr>
          <w:rFonts w:ascii="Source Sans Pro Light" w:hAnsi="Source Sans Pro Light"/>
          <w:sz w:val="22"/>
          <w:szCs w:val="22"/>
        </w:rPr>
        <w:t>Ponuda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mora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sadržavati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>:</w:t>
      </w:r>
    </w:p>
    <w:p w14:paraId="54ED2365" w14:textId="23E977D3" w:rsidR="00BA3C07" w:rsidRPr="00BA3C07" w:rsidRDefault="00BA3C07" w:rsidP="00F11381">
      <w:pPr>
        <w:jc w:val="both"/>
        <w:rPr>
          <w:rFonts w:ascii="Source Sans Pro Light" w:hAnsi="Source Sans Pro Light"/>
          <w:sz w:val="22"/>
          <w:szCs w:val="22"/>
        </w:rPr>
      </w:pPr>
      <w:r w:rsidRPr="00BA3C07">
        <w:rPr>
          <w:rFonts w:ascii="Source Sans Pro Light" w:hAnsi="Source Sans Pro Light"/>
          <w:sz w:val="22"/>
          <w:szCs w:val="22"/>
        </w:rPr>
        <w:t>1.</w:t>
      </w:r>
      <w:r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naziv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društva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,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adresu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sjedišta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i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OIB za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pravne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osobe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(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priložiti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izvod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iz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sudskog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,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obrtnog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ili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drugog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registra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),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odnosno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ime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i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prezime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,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prebivalište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i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OIB za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fizičke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osobe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(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priložiti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presliku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osobne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iskaznice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>),</w:t>
      </w:r>
    </w:p>
    <w:p w14:paraId="2873AFF0" w14:textId="666CDD90" w:rsidR="00BA3C07" w:rsidRPr="00BA3C07" w:rsidRDefault="00BA3C07" w:rsidP="00F11381">
      <w:pPr>
        <w:jc w:val="both"/>
        <w:rPr>
          <w:rFonts w:ascii="Source Sans Pro Light" w:hAnsi="Source Sans Pro Light"/>
          <w:sz w:val="22"/>
          <w:szCs w:val="22"/>
        </w:rPr>
      </w:pPr>
      <w:r w:rsidRPr="00BA3C07">
        <w:rPr>
          <w:rFonts w:ascii="Source Sans Pro Light" w:hAnsi="Source Sans Pro Light"/>
          <w:sz w:val="22"/>
          <w:szCs w:val="22"/>
        </w:rPr>
        <w:t>2.</w:t>
      </w:r>
      <w:r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ime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i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prezime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osobe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za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kontakt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s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brojem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telefona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i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e-mail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adresom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>,</w:t>
      </w:r>
    </w:p>
    <w:p w14:paraId="79314048" w14:textId="44CC93D3" w:rsidR="00BA3C07" w:rsidRPr="00BA3C07" w:rsidRDefault="00BA3C07" w:rsidP="00F11381">
      <w:pPr>
        <w:jc w:val="both"/>
        <w:rPr>
          <w:rFonts w:ascii="Source Sans Pro Light" w:hAnsi="Source Sans Pro Light"/>
          <w:sz w:val="22"/>
          <w:szCs w:val="22"/>
        </w:rPr>
      </w:pPr>
      <w:r w:rsidRPr="00BA3C07">
        <w:rPr>
          <w:rFonts w:ascii="Source Sans Pro Light" w:hAnsi="Source Sans Pro Light"/>
          <w:sz w:val="22"/>
          <w:szCs w:val="22"/>
        </w:rPr>
        <w:t>3.</w:t>
      </w:r>
      <w:r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dokaz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o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uplaćenoj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jamčevini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>,</w:t>
      </w:r>
    </w:p>
    <w:p w14:paraId="717C0FE7" w14:textId="4FD5E415" w:rsidR="00BA3C07" w:rsidRPr="00BA3C07" w:rsidRDefault="00BA3C07" w:rsidP="00F11381">
      <w:pPr>
        <w:jc w:val="both"/>
        <w:rPr>
          <w:rFonts w:ascii="Source Sans Pro Light" w:hAnsi="Source Sans Pro Light"/>
          <w:sz w:val="22"/>
          <w:szCs w:val="22"/>
        </w:rPr>
      </w:pPr>
      <w:r w:rsidRPr="00BA3C07">
        <w:rPr>
          <w:rFonts w:ascii="Source Sans Pro Light" w:hAnsi="Source Sans Pro Light"/>
          <w:sz w:val="22"/>
          <w:szCs w:val="22"/>
        </w:rPr>
        <w:t>4.</w:t>
      </w:r>
      <w:r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podatak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o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broju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računa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za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povrat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jamčevine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sudionicima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čije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ponude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ne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budu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prihvaćene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>,</w:t>
      </w:r>
    </w:p>
    <w:p w14:paraId="3F7AF399" w14:textId="028585DC" w:rsidR="00BA3C07" w:rsidRPr="00BA3C07" w:rsidRDefault="00BA3C07" w:rsidP="00F11381">
      <w:pPr>
        <w:jc w:val="both"/>
        <w:rPr>
          <w:rFonts w:ascii="Source Sans Pro Light" w:hAnsi="Source Sans Pro Light"/>
          <w:sz w:val="22"/>
          <w:szCs w:val="22"/>
        </w:rPr>
      </w:pPr>
      <w:r w:rsidRPr="00BA3C07">
        <w:rPr>
          <w:rFonts w:ascii="Source Sans Pro Light" w:hAnsi="Source Sans Pro Light"/>
          <w:sz w:val="22"/>
          <w:szCs w:val="22"/>
        </w:rPr>
        <w:t>5.</w:t>
      </w:r>
      <w:r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ponuđenu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cijenu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>.</w:t>
      </w:r>
    </w:p>
    <w:p w14:paraId="6AE016F6" w14:textId="77777777" w:rsidR="00BA3C07" w:rsidRPr="00BA3C07" w:rsidRDefault="00BA3C07" w:rsidP="00BA3C07">
      <w:pPr>
        <w:rPr>
          <w:rFonts w:ascii="Source Sans Pro Light" w:hAnsi="Source Sans Pro Light"/>
          <w:sz w:val="22"/>
          <w:szCs w:val="22"/>
        </w:rPr>
      </w:pPr>
    </w:p>
    <w:p w14:paraId="31DDC82A" w14:textId="77777777" w:rsidR="00BA3C07" w:rsidRPr="00BA3C07" w:rsidRDefault="00BA3C07" w:rsidP="00BA3C07">
      <w:pPr>
        <w:rPr>
          <w:rFonts w:ascii="Source Sans Pro Light" w:hAnsi="Source Sans Pro Light"/>
          <w:b/>
          <w:sz w:val="22"/>
          <w:szCs w:val="22"/>
        </w:rPr>
      </w:pPr>
      <w:r w:rsidRPr="00BA3C07">
        <w:rPr>
          <w:rFonts w:ascii="Source Sans Pro Light" w:hAnsi="Source Sans Pro Light"/>
          <w:b/>
          <w:sz w:val="22"/>
          <w:szCs w:val="22"/>
        </w:rPr>
        <w:t>V. ROK ZA DOSTAVU PONUDE</w:t>
      </w:r>
    </w:p>
    <w:p w14:paraId="2454C335" w14:textId="77777777" w:rsidR="00BA3C07" w:rsidRPr="00BA3C07" w:rsidRDefault="00BA3C07" w:rsidP="00BA3C07">
      <w:pPr>
        <w:rPr>
          <w:rFonts w:ascii="Source Sans Pro Light" w:hAnsi="Source Sans Pro Light"/>
          <w:sz w:val="22"/>
          <w:szCs w:val="22"/>
        </w:rPr>
      </w:pPr>
    </w:p>
    <w:p w14:paraId="62D19AD3" w14:textId="77777777" w:rsidR="00BA3C07" w:rsidRPr="00F11381" w:rsidRDefault="00BA3C07" w:rsidP="00F11381">
      <w:pPr>
        <w:jc w:val="both"/>
        <w:rPr>
          <w:rFonts w:ascii="Source Sans Pro Light" w:hAnsi="Source Sans Pro Light"/>
          <w:b/>
          <w:sz w:val="22"/>
          <w:szCs w:val="22"/>
        </w:rPr>
      </w:pPr>
      <w:proofErr w:type="spellStart"/>
      <w:r w:rsidRPr="00F11381">
        <w:rPr>
          <w:rFonts w:ascii="Source Sans Pro Light" w:hAnsi="Source Sans Pro Light"/>
          <w:b/>
          <w:sz w:val="22"/>
          <w:szCs w:val="22"/>
        </w:rPr>
        <w:t>Rok</w:t>
      </w:r>
      <w:proofErr w:type="spellEnd"/>
      <w:r w:rsidRPr="00F11381">
        <w:rPr>
          <w:rFonts w:ascii="Source Sans Pro Light" w:hAnsi="Source Sans Pro Light"/>
          <w:b/>
          <w:sz w:val="22"/>
          <w:szCs w:val="22"/>
        </w:rPr>
        <w:t xml:space="preserve"> za </w:t>
      </w:r>
      <w:proofErr w:type="spellStart"/>
      <w:r w:rsidRPr="00F11381">
        <w:rPr>
          <w:rFonts w:ascii="Source Sans Pro Light" w:hAnsi="Source Sans Pro Light"/>
          <w:b/>
          <w:sz w:val="22"/>
          <w:szCs w:val="22"/>
        </w:rPr>
        <w:t>dostavu</w:t>
      </w:r>
      <w:proofErr w:type="spellEnd"/>
      <w:r w:rsidRPr="00F11381">
        <w:rPr>
          <w:rFonts w:ascii="Source Sans Pro Light" w:hAnsi="Source Sans Pro Light"/>
          <w:b/>
          <w:sz w:val="22"/>
          <w:szCs w:val="22"/>
        </w:rPr>
        <w:t xml:space="preserve"> </w:t>
      </w:r>
      <w:proofErr w:type="spellStart"/>
      <w:r w:rsidRPr="00F11381">
        <w:rPr>
          <w:rFonts w:ascii="Source Sans Pro Light" w:hAnsi="Source Sans Pro Light"/>
          <w:b/>
          <w:sz w:val="22"/>
          <w:szCs w:val="22"/>
        </w:rPr>
        <w:t>ponude</w:t>
      </w:r>
      <w:proofErr w:type="spellEnd"/>
      <w:r w:rsidRPr="00F11381">
        <w:rPr>
          <w:rFonts w:ascii="Source Sans Pro Light" w:hAnsi="Source Sans Pro Light"/>
          <w:b/>
          <w:sz w:val="22"/>
          <w:szCs w:val="22"/>
        </w:rPr>
        <w:t xml:space="preserve"> je 23.10. 2023. </w:t>
      </w:r>
      <w:proofErr w:type="spellStart"/>
      <w:r w:rsidRPr="00F11381">
        <w:rPr>
          <w:rFonts w:ascii="Source Sans Pro Light" w:hAnsi="Source Sans Pro Light"/>
          <w:b/>
          <w:sz w:val="22"/>
          <w:szCs w:val="22"/>
        </w:rPr>
        <w:t>godine</w:t>
      </w:r>
      <w:proofErr w:type="spellEnd"/>
      <w:r w:rsidRPr="00F11381">
        <w:rPr>
          <w:rFonts w:ascii="Source Sans Pro Light" w:hAnsi="Source Sans Pro Light"/>
          <w:b/>
          <w:sz w:val="22"/>
          <w:szCs w:val="22"/>
        </w:rPr>
        <w:t xml:space="preserve"> u 10:00 sati.</w:t>
      </w:r>
    </w:p>
    <w:p w14:paraId="1E2D70F0" w14:textId="77777777" w:rsidR="00BA3C07" w:rsidRPr="00F11381" w:rsidRDefault="00BA3C07" w:rsidP="00F11381">
      <w:pPr>
        <w:jc w:val="both"/>
        <w:rPr>
          <w:rFonts w:ascii="Source Sans Pro Light" w:hAnsi="Source Sans Pro Light"/>
          <w:b/>
          <w:sz w:val="22"/>
          <w:szCs w:val="22"/>
        </w:rPr>
      </w:pPr>
      <w:proofErr w:type="spellStart"/>
      <w:r w:rsidRPr="00F11381">
        <w:rPr>
          <w:rFonts w:ascii="Source Sans Pro Light" w:hAnsi="Source Sans Pro Light"/>
          <w:b/>
          <w:sz w:val="22"/>
          <w:szCs w:val="22"/>
        </w:rPr>
        <w:t>Otvaranje</w:t>
      </w:r>
      <w:proofErr w:type="spellEnd"/>
      <w:r w:rsidRPr="00F11381">
        <w:rPr>
          <w:rFonts w:ascii="Source Sans Pro Light" w:hAnsi="Source Sans Pro Light"/>
          <w:b/>
          <w:sz w:val="22"/>
          <w:szCs w:val="22"/>
        </w:rPr>
        <w:t xml:space="preserve"> </w:t>
      </w:r>
      <w:proofErr w:type="spellStart"/>
      <w:r w:rsidRPr="00F11381">
        <w:rPr>
          <w:rFonts w:ascii="Source Sans Pro Light" w:hAnsi="Source Sans Pro Light"/>
          <w:b/>
          <w:sz w:val="22"/>
          <w:szCs w:val="22"/>
        </w:rPr>
        <w:t>ponuda</w:t>
      </w:r>
      <w:proofErr w:type="spellEnd"/>
      <w:r w:rsidRPr="00F11381">
        <w:rPr>
          <w:rFonts w:ascii="Source Sans Pro Light" w:hAnsi="Source Sans Pro Light"/>
          <w:b/>
          <w:sz w:val="22"/>
          <w:szCs w:val="22"/>
        </w:rPr>
        <w:t xml:space="preserve"> </w:t>
      </w:r>
      <w:proofErr w:type="spellStart"/>
      <w:r w:rsidRPr="00F11381">
        <w:rPr>
          <w:rFonts w:ascii="Source Sans Pro Light" w:hAnsi="Source Sans Pro Light"/>
          <w:b/>
          <w:sz w:val="22"/>
          <w:szCs w:val="22"/>
        </w:rPr>
        <w:t>održati</w:t>
      </w:r>
      <w:proofErr w:type="spellEnd"/>
      <w:r w:rsidRPr="00F11381">
        <w:rPr>
          <w:rFonts w:ascii="Source Sans Pro Light" w:hAnsi="Source Sans Pro Light"/>
          <w:b/>
          <w:sz w:val="22"/>
          <w:szCs w:val="22"/>
        </w:rPr>
        <w:t xml:space="preserve"> </w:t>
      </w:r>
      <w:proofErr w:type="spellStart"/>
      <w:r w:rsidRPr="00F11381">
        <w:rPr>
          <w:rFonts w:ascii="Source Sans Pro Light" w:hAnsi="Source Sans Pro Light"/>
          <w:b/>
          <w:sz w:val="22"/>
          <w:szCs w:val="22"/>
        </w:rPr>
        <w:t>će</w:t>
      </w:r>
      <w:proofErr w:type="spellEnd"/>
      <w:r w:rsidRPr="00F11381">
        <w:rPr>
          <w:rFonts w:ascii="Source Sans Pro Light" w:hAnsi="Source Sans Pro Light"/>
          <w:b/>
          <w:sz w:val="22"/>
          <w:szCs w:val="22"/>
        </w:rPr>
        <w:t xml:space="preserve"> se dana 23.10. 2023. </w:t>
      </w:r>
      <w:proofErr w:type="spellStart"/>
      <w:r w:rsidRPr="00F11381">
        <w:rPr>
          <w:rFonts w:ascii="Source Sans Pro Light" w:hAnsi="Source Sans Pro Light"/>
          <w:b/>
          <w:sz w:val="22"/>
          <w:szCs w:val="22"/>
        </w:rPr>
        <w:t>godine</w:t>
      </w:r>
      <w:proofErr w:type="spellEnd"/>
      <w:r w:rsidRPr="00F11381">
        <w:rPr>
          <w:rFonts w:ascii="Source Sans Pro Light" w:hAnsi="Source Sans Pro Light"/>
          <w:b/>
          <w:sz w:val="22"/>
          <w:szCs w:val="22"/>
        </w:rPr>
        <w:t xml:space="preserve"> u 11:00 sati</w:t>
      </w:r>
      <w:r w:rsidRPr="00BA3C07">
        <w:rPr>
          <w:rFonts w:ascii="Source Sans Pro Light" w:hAnsi="Source Sans Pro Light"/>
          <w:sz w:val="22"/>
          <w:szCs w:val="22"/>
        </w:rPr>
        <w:t xml:space="preserve"> </w:t>
      </w:r>
      <w:r w:rsidRPr="00F11381">
        <w:rPr>
          <w:rFonts w:ascii="Source Sans Pro Light" w:hAnsi="Source Sans Pro Light"/>
          <w:b/>
          <w:sz w:val="22"/>
          <w:szCs w:val="22"/>
        </w:rPr>
        <w:t xml:space="preserve">u </w:t>
      </w:r>
      <w:proofErr w:type="spellStart"/>
      <w:r w:rsidRPr="00F11381">
        <w:rPr>
          <w:rFonts w:ascii="Source Sans Pro Light" w:hAnsi="Source Sans Pro Light"/>
          <w:b/>
          <w:sz w:val="22"/>
          <w:szCs w:val="22"/>
        </w:rPr>
        <w:t>prostorijama</w:t>
      </w:r>
      <w:proofErr w:type="spellEnd"/>
      <w:r w:rsidRPr="00F11381">
        <w:rPr>
          <w:rFonts w:ascii="Source Sans Pro Light" w:hAnsi="Source Sans Pro Light"/>
          <w:b/>
          <w:sz w:val="22"/>
          <w:szCs w:val="22"/>
        </w:rPr>
        <w:t xml:space="preserve"> </w:t>
      </w:r>
      <w:proofErr w:type="spellStart"/>
      <w:r w:rsidRPr="00F11381">
        <w:rPr>
          <w:rFonts w:ascii="Source Sans Pro Light" w:hAnsi="Source Sans Pro Light"/>
          <w:b/>
          <w:sz w:val="22"/>
          <w:szCs w:val="22"/>
        </w:rPr>
        <w:t>Rektorata</w:t>
      </w:r>
      <w:proofErr w:type="spellEnd"/>
      <w:r w:rsidRPr="00F11381">
        <w:rPr>
          <w:rFonts w:ascii="Source Sans Pro Light" w:hAnsi="Source Sans Pro Light"/>
          <w:b/>
          <w:sz w:val="22"/>
          <w:szCs w:val="22"/>
        </w:rPr>
        <w:t xml:space="preserve"> </w:t>
      </w:r>
      <w:proofErr w:type="spellStart"/>
      <w:r w:rsidRPr="00F11381">
        <w:rPr>
          <w:rFonts w:ascii="Source Sans Pro Light" w:hAnsi="Source Sans Pro Light"/>
          <w:b/>
          <w:sz w:val="22"/>
          <w:szCs w:val="22"/>
        </w:rPr>
        <w:t>Sveučilišta</w:t>
      </w:r>
      <w:proofErr w:type="spellEnd"/>
      <w:r w:rsidRPr="00F11381">
        <w:rPr>
          <w:rFonts w:ascii="Source Sans Pro Light" w:hAnsi="Source Sans Pro Light"/>
          <w:b/>
          <w:sz w:val="22"/>
          <w:szCs w:val="22"/>
        </w:rPr>
        <w:t xml:space="preserve"> u </w:t>
      </w:r>
      <w:proofErr w:type="spellStart"/>
      <w:r w:rsidRPr="00F11381">
        <w:rPr>
          <w:rFonts w:ascii="Source Sans Pro Light" w:hAnsi="Source Sans Pro Light"/>
          <w:b/>
          <w:sz w:val="22"/>
          <w:szCs w:val="22"/>
        </w:rPr>
        <w:t>Rijeci</w:t>
      </w:r>
      <w:proofErr w:type="spellEnd"/>
      <w:r w:rsidRPr="00F11381">
        <w:rPr>
          <w:rFonts w:ascii="Source Sans Pro Light" w:hAnsi="Source Sans Pro Light"/>
          <w:b/>
          <w:sz w:val="22"/>
          <w:szCs w:val="22"/>
        </w:rPr>
        <w:t xml:space="preserve"> (soba br. 13.), </w:t>
      </w:r>
      <w:proofErr w:type="spellStart"/>
      <w:r w:rsidRPr="00F11381">
        <w:rPr>
          <w:rFonts w:ascii="Source Sans Pro Light" w:hAnsi="Source Sans Pro Light"/>
          <w:b/>
          <w:sz w:val="22"/>
          <w:szCs w:val="22"/>
        </w:rPr>
        <w:t>Trg</w:t>
      </w:r>
      <w:proofErr w:type="spellEnd"/>
      <w:r w:rsidRPr="00F11381">
        <w:rPr>
          <w:rFonts w:ascii="Source Sans Pro Light" w:hAnsi="Source Sans Pro Light"/>
          <w:b/>
          <w:sz w:val="22"/>
          <w:szCs w:val="22"/>
        </w:rPr>
        <w:t xml:space="preserve"> </w:t>
      </w:r>
      <w:proofErr w:type="spellStart"/>
      <w:r w:rsidRPr="00F11381">
        <w:rPr>
          <w:rFonts w:ascii="Source Sans Pro Light" w:hAnsi="Source Sans Pro Light"/>
          <w:b/>
          <w:sz w:val="22"/>
          <w:szCs w:val="22"/>
        </w:rPr>
        <w:t>braće</w:t>
      </w:r>
      <w:proofErr w:type="spellEnd"/>
      <w:r w:rsidRPr="00F11381">
        <w:rPr>
          <w:rFonts w:ascii="Source Sans Pro Light" w:hAnsi="Source Sans Pro Light"/>
          <w:b/>
          <w:sz w:val="22"/>
          <w:szCs w:val="22"/>
        </w:rPr>
        <w:t xml:space="preserve"> </w:t>
      </w:r>
      <w:proofErr w:type="spellStart"/>
      <w:r w:rsidRPr="00F11381">
        <w:rPr>
          <w:rFonts w:ascii="Source Sans Pro Light" w:hAnsi="Source Sans Pro Light"/>
          <w:b/>
          <w:sz w:val="22"/>
          <w:szCs w:val="22"/>
        </w:rPr>
        <w:t>Mažuranića</w:t>
      </w:r>
      <w:proofErr w:type="spellEnd"/>
      <w:r w:rsidRPr="00F11381">
        <w:rPr>
          <w:rFonts w:ascii="Source Sans Pro Light" w:hAnsi="Source Sans Pro Light"/>
          <w:b/>
          <w:sz w:val="22"/>
          <w:szCs w:val="22"/>
        </w:rPr>
        <w:t xml:space="preserve"> 10, Rijeka. </w:t>
      </w:r>
    </w:p>
    <w:p w14:paraId="50526A53" w14:textId="77777777" w:rsidR="00BA3C07" w:rsidRPr="00BA3C07" w:rsidRDefault="00BA3C07" w:rsidP="00F11381">
      <w:pPr>
        <w:jc w:val="both"/>
        <w:rPr>
          <w:rFonts w:ascii="Source Sans Pro Light" w:hAnsi="Source Sans Pro Light"/>
          <w:sz w:val="22"/>
          <w:szCs w:val="22"/>
        </w:rPr>
      </w:pPr>
      <w:proofErr w:type="spellStart"/>
      <w:r w:rsidRPr="00BA3C07">
        <w:rPr>
          <w:rFonts w:ascii="Source Sans Pro Light" w:hAnsi="Source Sans Pro Light"/>
          <w:sz w:val="22"/>
          <w:szCs w:val="22"/>
        </w:rPr>
        <w:t>Ponude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se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dostavljaju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u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pisanom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obliku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, u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zatvorenoj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omotnici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,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preporučenom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poštom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ili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neposrednom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predajom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u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pisarnici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na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adresu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Sveučilište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u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Rijeci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,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Trg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braće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Mažuranić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10, 51000 Rijeka, s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naznakom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„PONUDA ZA KUPNJU VOZILA – NE </w:t>
      </w:r>
      <w:proofErr w:type="gramStart"/>
      <w:r w:rsidRPr="00BA3C07">
        <w:rPr>
          <w:rFonts w:ascii="Source Sans Pro Light" w:hAnsi="Source Sans Pro Light"/>
          <w:sz w:val="22"/>
          <w:szCs w:val="22"/>
        </w:rPr>
        <w:t>OTVARATI“</w:t>
      </w:r>
      <w:proofErr w:type="gramEnd"/>
      <w:r w:rsidRPr="00BA3C07">
        <w:rPr>
          <w:rFonts w:ascii="Source Sans Pro Light" w:hAnsi="Source Sans Pro Light"/>
          <w:sz w:val="22"/>
          <w:szCs w:val="22"/>
        </w:rPr>
        <w:t xml:space="preserve">.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Danom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i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satom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predaje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ponude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smatra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se dan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i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sat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zaprimanja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ponuda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.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Ponude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predane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nakon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navedenog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roka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nisu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valjane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>.</w:t>
      </w:r>
    </w:p>
    <w:p w14:paraId="04C5C268" w14:textId="77777777" w:rsidR="00BA3C07" w:rsidRPr="00BA3C07" w:rsidRDefault="00BA3C07" w:rsidP="00BA3C07">
      <w:pPr>
        <w:rPr>
          <w:rFonts w:ascii="Source Sans Pro Light" w:hAnsi="Source Sans Pro Light"/>
          <w:sz w:val="22"/>
          <w:szCs w:val="22"/>
        </w:rPr>
      </w:pPr>
    </w:p>
    <w:p w14:paraId="31BFB180" w14:textId="77777777" w:rsidR="00BA3C07" w:rsidRPr="00BA3C07" w:rsidRDefault="00BA3C07" w:rsidP="00BA3C07">
      <w:pPr>
        <w:rPr>
          <w:rFonts w:ascii="Source Sans Pro Light" w:hAnsi="Source Sans Pro Light"/>
          <w:b/>
          <w:sz w:val="22"/>
          <w:szCs w:val="22"/>
        </w:rPr>
      </w:pPr>
      <w:r w:rsidRPr="00BA3C07">
        <w:rPr>
          <w:rFonts w:ascii="Source Sans Pro Light" w:hAnsi="Source Sans Pro Light"/>
          <w:b/>
          <w:sz w:val="22"/>
          <w:szCs w:val="22"/>
        </w:rPr>
        <w:t>VI. VALJANOST I IZBOR NAJPOVOLJNIJE PONUDE</w:t>
      </w:r>
    </w:p>
    <w:p w14:paraId="22094B4D" w14:textId="77777777" w:rsidR="00BA3C07" w:rsidRPr="00BA3C07" w:rsidRDefault="00BA3C07" w:rsidP="00BA3C07">
      <w:pPr>
        <w:rPr>
          <w:rFonts w:ascii="Source Sans Pro Light" w:hAnsi="Source Sans Pro Light"/>
          <w:sz w:val="22"/>
          <w:szCs w:val="22"/>
        </w:rPr>
      </w:pPr>
    </w:p>
    <w:p w14:paraId="599A8D9B" w14:textId="77777777" w:rsidR="00BA3C07" w:rsidRPr="00BA3C07" w:rsidRDefault="00BA3C07" w:rsidP="00F11381">
      <w:pPr>
        <w:jc w:val="both"/>
        <w:rPr>
          <w:rFonts w:ascii="Source Sans Pro Light" w:hAnsi="Source Sans Pro Light"/>
          <w:sz w:val="22"/>
          <w:szCs w:val="22"/>
        </w:rPr>
      </w:pPr>
      <w:proofErr w:type="spellStart"/>
      <w:r w:rsidRPr="00BA3C07">
        <w:rPr>
          <w:rFonts w:ascii="Source Sans Pro Light" w:hAnsi="Source Sans Pro Light"/>
          <w:sz w:val="22"/>
          <w:szCs w:val="22"/>
        </w:rPr>
        <w:t>Valjanost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ponude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treba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biti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30 dana od dana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otvaranja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ponuda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>.</w:t>
      </w:r>
    </w:p>
    <w:p w14:paraId="19375BD6" w14:textId="77777777" w:rsidR="00BA3C07" w:rsidRPr="00BA3C07" w:rsidRDefault="00BA3C07" w:rsidP="00F11381">
      <w:pPr>
        <w:jc w:val="both"/>
        <w:rPr>
          <w:rFonts w:ascii="Source Sans Pro Light" w:hAnsi="Source Sans Pro Light"/>
          <w:sz w:val="22"/>
          <w:szCs w:val="22"/>
        </w:rPr>
      </w:pPr>
      <w:proofErr w:type="spellStart"/>
      <w:r w:rsidRPr="00BA3C07">
        <w:rPr>
          <w:rFonts w:ascii="Source Sans Pro Light" w:hAnsi="Source Sans Pro Light"/>
          <w:sz w:val="22"/>
          <w:szCs w:val="22"/>
        </w:rPr>
        <w:t>Najpovoljnijom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ponudom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smatrati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će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se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ponuda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s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najvišom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ponuđenom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cijenom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,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uz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uvjet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da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ponuditelj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ispunjava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sve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uvjete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propisane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ovim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oglasom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.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Ako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dva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ili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više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ponuditelja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ponude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istu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cijenu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,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najpovoljnijom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ponudom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će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se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smatrati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ona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koja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je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ranije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zaprimljena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. </w:t>
      </w:r>
    </w:p>
    <w:p w14:paraId="7BCAE320" w14:textId="77777777" w:rsidR="00BA3C07" w:rsidRPr="00BA3C07" w:rsidRDefault="00BA3C07" w:rsidP="00F11381">
      <w:pPr>
        <w:jc w:val="both"/>
        <w:rPr>
          <w:rFonts w:ascii="Source Sans Pro Light" w:hAnsi="Source Sans Pro Light"/>
          <w:sz w:val="22"/>
          <w:szCs w:val="22"/>
        </w:rPr>
      </w:pPr>
      <w:proofErr w:type="spellStart"/>
      <w:r w:rsidRPr="00BA3C07">
        <w:rPr>
          <w:rFonts w:ascii="Source Sans Pro Light" w:hAnsi="Source Sans Pro Light"/>
          <w:sz w:val="22"/>
          <w:szCs w:val="22"/>
        </w:rPr>
        <w:lastRenderedPageBreak/>
        <w:t>Sveučilište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u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Rijeci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zadržava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pravo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poništavanja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objavljenog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natječaja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u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cijelosti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u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svakoj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fazi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postupka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, bez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posebnog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obrazloženja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>.</w:t>
      </w:r>
    </w:p>
    <w:p w14:paraId="31784048" w14:textId="77777777" w:rsidR="00BA3C07" w:rsidRPr="00BA3C07" w:rsidRDefault="00BA3C07" w:rsidP="00F11381">
      <w:pPr>
        <w:jc w:val="both"/>
        <w:rPr>
          <w:rFonts w:ascii="Source Sans Pro Light" w:hAnsi="Source Sans Pro Light"/>
          <w:sz w:val="22"/>
          <w:szCs w:val="22"/>
        </w:rPr>
      </w:pPr>
    </w:p>
    <w:p w14:paraId="6D46D528" w14:textId="0AA4AD4D" w:rsidR="00BA3C07" w:rsidRDefault="00BA3C07" w:rsidP="00F11381">
      <w:pPr>
        <w:jc w:val="both"/>
        <w:rPr>
          <w:rFonts w:ascii="Source Sans Pro Light" w:hAnsi="Source Sans Pro Light"/>
          <w:b/>
          <w:sz w:val="22"/>
          <w:szCs w:val="22"/>
        </w:rPr>
      </w:pPr>
      <w:r w:rsidRPr="00BA3C07">
        <w:rPr>
          <w:rFonts w:ascii="Source Sans Pro Light" w:hAnsi="Source Sans Pro Light"/>
          <w:b/>
          <w:sz w:val="22"/>
          <w:szCs w:val="22"/>
        </w:rPr>
        <w:t>VII. OSTALO</w:t>
      </w:r>
    </w:p>
    <w:p w14:paraId="6A9917A5" w14:textId="77777777" w:rsidR="00F11381" w:rsidRPr="00BA3C07" w:rsidRDefault="00F11381" w:rsidP="00F11381">
      <w:pPr>
        <w:jc w:val="both"/>
        <w:rPr>
          <w:rFonts w:ascii="Source Sans Pro Light" w:hAnsi="Source Sans Pro Light"/>
          <w:b/>
          <w:sz w:val="22"/>
          <w:szCs w:val="22"/>
        </w:rPr>
      </w:pPr>
    </w:p>
    <w:p w14:paraId="516C58EA" w14:textId="33213280" w:rsidR="00BA3C07" w:rsidRDefault="00BA3C07" w:rsidP="00F11381">
      <w:pPr>
        <w:jc w:val="both"/>
        <w:rPr>
          <w:rFonts w:ascii="Source Sans Pro Light" w:hAnsi="Source Sans Pro Light"/>
          <w:sz w:val="22"/>
          <w:szCs w:val="22"/>
        </w:rPr>
      </w:pPr>
      <w:r w:rsidRPr="00BA3C07">
        <w:rPr>
          <w:rFonts w:ascii="Source Sans Pro Light" w:hAnsi="Source Sans Pro Light"/>
          <w:sz w:val="22"/>
          <w:szCs w:val="22"/>
        </w:rPr>
        <w:t xml:space="preserve">Za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sve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dodatne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informacije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i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dogovor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oko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pregleda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vozila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koja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su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predmet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ovog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natječaja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zainteresirani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mogu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dobiti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na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broj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BA3C07">
        <w:rPr>
          <w:rFonts w:ascii="Source Sans Pro Light" w:hAnsi="Source Sans Pro Light"/>
          <w:sz w:val="22"/>
          <w:szCs w:val="22"/>
        </w:rPr>
        <w:t>telefona</w:t>
      </w:r>
      <w:proofErr w:type="spellEnd"/>
      <w:r w:rsidRPr="00BA3C07">
        <w:rPr>
          <w:rFonts w:ascii="Source Sans Pro Light" w:hAnsi="Source Sans Pro Light"/>
          <w:sz w:val="22"/>
          <w:szCs w:val="22"/>
        </w:rPr>
        <w:t xml:space="preserve"> 091 151 0820 (Slobodan Šolaja).</w:t>
      </w:r>
    </w:p>
    <w:p w14:paraId="1B9B2C7F" w14:textId="2B06CF5E" w:rsidR="00A26752" w:rsidRDefault="00A26752" w:rsidP="00F11381">
      <w:pPr>
        <w:jc w:val="both"/>
        <w:rPr>
          <w:rFonts w:ascii="Source Sans Pro Light" w:hAnsi="Source Sans Pro Light"/>
          <w:sz w:val="22"/>
          <w:szCs w:val="22"/>
        </w:rPr>
      </w:pPr>
    </w:p>
    <w:p w14:paraId="3F4E0AB6" w14:textId="5DBA6106" w:rsidR="00A26752" w:rsidRPr="00BA3C07" w:rsidRDefault="00A26752" w:rsidP="00F11381">
      <w:pPr>
        <w:jc w:val="both"/>
        <w:rPr>
          <w:rFonts w:ascii="Source Sans Pro Light" w:hAnsi="Source Sans Pro Light"/>
          <w:sz w:val="22"/>
          <w:szCs w:val="22"/>
        </w:rPr>
      </w:pPr>
      <w:proofErr w:type="spellStart"/>
      <w:r w:rsidRPr="00A26752">
        <w:rPr>
          <w:rFonts w:ascii="Source Sans Pro Light" w:hAnsi="Source Sans Pro Light"/>
          <w:sz w:val="22"/>
          <w:szCs w:val="22"/>
        </w:rPr>
        <w:t>Obavijest</w:t>
      </w:r>
      <w:proofErr w:type="spellEnd"/>
      <w:r w:rsidRPr="00A26752">
        <w:rPr>
          <w:rFonts w:ascii="Source Sans Pro Light" w:hAnsi="Source Sans Pro Light"/>
          <w:sz w:val="22"/>
          <w:szCs w:val="22"/>
        </w:rPr>
        <w:t xml:space="preserve"> o </w:t>
      </w:r>
      <w:proofErr w:type="spellStart"/>
      <w:r w:rsidR="00F11381">
        <w:rPr>
          <w:rFonts w:ascii="Source Sans Pro Light" w:hAnsi="Source Sans Pro Light"/>
          <w:sz w:val="22"/>
          <w:szCs w:val="22"/>
        </w:rPr>
        <w:t>javnom</w:t>
      </w:r>
      <w:proofErr w:type="spellEnd"/>
      <w:r w:rsidR="00F11381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="00F11381">
        <w:rPr>
          <w:rFonts w:ascii="Source Sans Pro Light" w:hAnsi="Source Sans Pro Light"/>
          <w:sz w:val="22"/>
          <w:szCs w:val="22"/>
        </w:rPr>
        <w:t>natječaju</w:t>
      </w:r>
      <w:proofErr w:type="spellEnd"/>
      <w:r w:rsidRPr="00A26752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A26752">
        <w:rPr>
          <w:rFonts w:ascii="Source Sans Pro Light" w:hAnsi="Source Sans Pro Light"/>
          <w:sz w:val="22"/>
          <w:szCs w:val="22"/>
        </w:rPr>
        <w:t>objavljena</w:t>
      </w:r>
      <w:proofErr w:type="spellEnd"/>
      <w:r w:rsidRPr="00A26752">
        <w:rPr>
          <w:rFonts w:ascii="Source Sans Pro Light" w:hAnsi="Source Sans Pro Light"/>
          <w:sz w:val="22"/>
          <w:szCs w:val="22"/>
        </w:rPr>
        <w:t xml:space="preserve"> je u </w:t>
      </w:r>
      <w:proofErr w:type="spellStart"/>
      <w:r w:rsidRPr="00A26752">
        <w:rPr>
          <w:rFonts w:ascii="Source Sans Pro Light" w:hAnsi="Source Sans Pro Light"/>
          <w:sz w:val="22"/>
          <w:szCs w:val="22"/>
        </w:rPr>
        <w:t>Novom</w:t>
      </w:r>
      <w:proofErr w:type="spellEnd"/>
      <w:r w:rsidRPr="00A26752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A26752">
        <w:rPr>
          <w:rFonts w:ascii="Source Sans Pro Light" w:hAnsi="Source Sans Pro Light"/>
          <w:sz w:val="22"/>
          <w:szCs w:val="22"/>
        </w:rPr>
        <w:t>listu</w:t>
      </w:r>
      <w:proofErr w:type="spellEnd"/>
      <w:r w:rsidRPr="00A26752">
        <w:rPr>
          <w:rFonts w:ascii="Source Sans Pro Light" w:hAnsi="Source Sans Pro Light"/>
          <w:sz w:val="22"/>
          <w:szCs w:val="22"/>
        </w:rPr>
        <w:t xml:space="preserve">, </w:t>
      </w:r>
      <w:proofErr w:type="spellStart"/>
      <w:r w:rsidRPr="00A26752">
        <w:rPr>
          <w:rFonts w:ascii="Source Sans Pro Light" w:hAnsi="Source Sans Pro Light"/>
          <w:sz w:val="22"/>
          <w:szCs w:val="22"/>
        </w:rPr>
        <w:t>dok</w:t>
      </w:r>
      <w:proofErr w:type="spellEnd"/>
      <w:r w:rsidRPr="00A26752">
        <w:rPr>
          <w:rFonts w:ascii="Source Sans Pro Light" w:hAnsi="Source Sans Pro Light"/>
          <w:sz w:val="22"/>
          <w:szCs w:val="22"/>
        </w:rPr>
        <w:t xml:space="preserve"> se </w:t>
      </w:r>
      <w:proofErr w:type="spellStart"/>
      <w:r w:rsidRPr="00A26752">
        <w:rPr>
          <w:rFonts w:ascii="Source Sans Pro Light" w:hAnsi="Source Sans Pro Light"/>
          <w:sz w:val="22"/>
          <w:szCs w:val="22"/>
        </w:rPr>
        <w:t>cjelokupan</w:t>
      </w:r>
      <w:proofErr w:type="spellEnd"/>
      <w:r w:rsidRPr="00A26752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A26752">
        <w:rPr>
          <w:rFonts w:ascii="Source Sans Pro Light" w:hAnsi="Source Sans Pro Light"/>
          <w:sz w:val="22"/>
          <w:szCs w:val="22"/>
        </w:rPr>
        <w:t>tekst</w:t>
      </w:r>
      <w:proofErr w:type="spellEnd"/>
      <w:r w:rsidRPr="00A26752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="00F11381">
        <w:rPr>
          <w:rFonts w:ascii="Source Sans Pro Light" w:hAnsi="Source Sans Pro Light"/>
          <w:sz w:val="22"/>
          <w:szCs w:val="22"/>
        </w:rPr>
        <w:t>javnog</w:t>
      </w:r>
      <w:proofErr w:type="spellEnd"/>
      <w:r w:rsidR="00F11381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="00F11381">
        <w:rPr>
          <w:rFonts w:ascii="Source Sans Pro Light" w:hAnsi="Source Sans Pro Light"/>
          <w:sz w:val="22"/>
          <w:szCs w:val="22"/>
        </w:rPr>
        <w:t>natječaja</w:t>
      </w:r>
      <w:proofErr w:type="spellEnd"/>
      <w:r w:rsidR="00F11381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A26752">
        <w:rPr>
          <w:rFonts w:ascii="Source Sans Pro Light" w:hAnsi="Source Sans Pro Light"/>
          <w:sz w:val="22"/>
          <w:szCs w:val="22"/>
        </w:rPr>
        <w:t>nalazi</w:t>
      </w:r>
      <w:proofErr w:type="spellEnd"/>
      <w:r w:rsidRPr="00A26752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A26752">
        <w:rPr>
          <w:rFonts w:ascii="Source Sans Pro Light" w:hAnsi="Source Sans Pro Light"/>
          <w:sz w:val="22"/>
          <w:szCs w:val="22"/>
        </w:rPr>
        <w:t>na</w:t>
      </w:r>
      <w:proofErr w:type="spellEnd"/>
      <w:r w:rsidRPr="00A26752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A26752">
        <w:rPr>
          <w:rFonts w:ascii="Source Sans Pro Light" w:hAnsi="Source Sans Pro Light"/>
          <w:sz w:val="22"/>
          <w:szCs w:val="22"/>
        </w:rPr>
        <w:t>službenim</w:t>
      </w:r>
      <w:proofErr w:type="spellEnd"/>
      <w:r w:rsidRPr="00A26752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="00F11381">
        <w:rPr>
          <w:rFonts w:ascii="Source Sans Pro Light" w:hAnsi="Source Sans Pro Light"/>
          <w:sz w:val="22"/>
          <w:szCs w:val="22"/>
        </w:rPr>
        <w:t>mrežnim</w:t>
      </w:r>
      <w:proofErr w:type="spellEnd"/>
      <w:r w:rsidRPr="00A26752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A26752">
        <w:rPr>
          <w:rFonts w:ascii="Source Sans Pro Light" w:hAnsi="Source Sans Pro Light"/>
          <w:sz w:val="22"/>
          <w:szCs w:val="22"/>
        </w:rPr>
        <w:t>stranicama</w:t>
      </w:r>
      <w:proofErr w:type="spellEnd"/>
      <w:r w:rsidRPr="00A26752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="00F11381">
        <w:rPr>
          <w:rFonts w:ascii="Source Sans Pro Light" w:hAnsi="Source Sans Pro Light"/>
          <w:sz w:val="22"/>
          <w:szCs w:val="22"/>
        </w:rPr>
        <w:t>Sveučilišta</w:t>
      </w:r>
      <w:proofErr w:type="spellEnd"/>
      <w:r w:rsidR="00F11381">
        <w:rPr>
          <w:rFonts w:ascii="Source Sans Pro Light" w:hAnsi="Source Sans Pro Light"/>
          <w:sz w:val="22"/>
          <w:szCs w:val="22"/>
        </w:rPr>
        <w:t xml:space="preserve"> u </w:t>
      </w:r>
      <w:proofErr w:type="spellStart"/>
      <w:r w:rsidR="00F11381">
        <w:rPr>
          <w:rFonts w:ascii="Source Sans Pro Light" w:hAnsi="Source Sans Pro Light"/>
          <w:sz w:val="22"/>
          <w:szCs w:val="22"/>
        </w:rPr>
        <w:t>Rijeci</w:t>
      </w:r>
      <w:proofErr w:type="spellEnd"/>
      <w:r w:rsidR="00F11381">
        <w:rPr>
          <w:rFonts w:ascii="Source Sans Pro Light" w:hAnsi="Source Sans Pro Light"/>
          <w:sz w:val="22"/>
          <w:szCs w:val="22"/>
        </w:rPr>
        <w:t>.</w:t>
      </w:r>
    </w:p>
    <w:p w14:paraId="449BECBD" w14:textId="1B6A0A0C" w:rsidR="00BA3C07" w:rsidRDefault="00BA3C07" w:rsidP="00F11381">
      <w:pPr>
        <w:jc w:val="both"/>
        <w:rPr>
          <w:rFonts w:ascii="Source Sans Pro Light" w:hAnsi="Source Sans Pro Light"/>
          <w:sz w:val="22"/>
          <w:szCs w:val="22"/>
        </w:rPr>
      </w:pPr>
    </w:p>
    <w:p w14:paraId="4E101E2A" w14:textId="77777777" w:rsidR="005C1550" w:rsidRPr="00BA3C07" w:rsidRDefault="005C1550" w:rsidP="00F11381">
      <w:pPr>
        <w:jc w:val="both"/>
        <w:rPr>
          <w:rFonts w:ascii="Source Sans Pro Light" w:hAnsi="Source Sans Pro Light"/>
          <w:sz w:val="22"/>
          <w:szCs w:val="22"/>
        </w:rPr>
      </w:pPr>
    </w:p>
    <w:p w14:paraId="57B4E824" w14:textId="2D928CE3" w:rsidR="00BA3C07" w:rsidRDefault="00BA3C07" w:rsidP="00F11381">
      <w:pPr>
        <w:jc w:val="both"/>
        <w:rPr>
          <w:rFonts w:ascii="Source Sans Pro Light" w:hAnsi="Source Sans Pro Light"/>
          <w:sz w:val="22"/>
          <w:szCs w:val="22"/>
        </w:rPr>
      </w:pPr>
    </w:p>
    <w:p w14:paraId="6654E155" w14:textId="522904A9" w:rsidR="005C1550" w:rsidRPr="005C1550" w:rsidRDefault="005C1550" w:rsidP="00F11381">
      <w:pPr>
        <w:jc w:val="both"/>
        <w:rPr>
          <w:rFonts w:ascii="Source Sans Pro Light" w:hAnsi="Source Sans Pro Light"/>
          <w:sz w:val="22"/>
          <w:szCs w:val="22"/>
        </w:rPr>
      </w:pPr>
      <w:r w:rsidRPr="005C1550">
        <w:rPr>
          <w:rFonts w:ascii="Source Sans Pro Light" w:hAnsi="Source Sans Pro Light"/>
          <w:sz w:val="22"/>
          <w:szCs w:val="22"/>
        </w:rPr>
        <w:t xml:space="preserve">                                                                                                                 </w:t>
      </w:r>
      <w:r>
        <w:rPr>
          <w:rFonts w:ascii="Source Sans Pro Light" w:hAnsi="Source Sans Pro Light"/>
          <w:sz w:val="22"/>
          <w:szCs w:val="22"/>
        </w:rPr>
        <w:t xml:space="preserve">          </w:t>
      </w:r>
      <w:r w:rsidR="00F11381">
        <w:rPr>
          <w:rFonts w:ascii="Source Sans Pro Light" w:hAnsi="Source Sans Pro Light"/>
          <w:sz w:val="22"/>
          <w:szCs w:val="22"/>
        </w:rPr>
        <w:t xml:space="preserve"> </w:t>
      </w:r>
      <w:r>
        <w:rPr>
          <w:rFonts w:ascii="Source Sans Pro Light" w:hAnsi="Source Sans Pro Light"/>
          <w:sz w:val="22"/>
          <w:szCs w:val="22"/>
        </w:rPr>
        <w:t xml:space="preserve">   </w:t>
      </w:r>
      <w:proofErr w:type="spellStart"/>
      <w:r w:rsidRPr="005C1550">
        <w:rPr>
          <w:rFonts w:ascii="Source Sans Pro Light" w:hAnsi="Source Sans Pro Light"/>
          <w:sz w:val="22"/>
          <w:szCs w:val="22"/>
        </w:rPr>
        <w:t>Rektorica</w:t>
      </w:r>
      <w:proofErr w:type="spellEnd"/>
      <w:r w:rsidRPr="005C1550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5C1550">
        <w:rPr>
          <w:rFonts w:ascii="Source Sans Pro Light" w:hAnsi="Source Sans Pro Light"/>
          <w:sz w:val="22"/>
          <w:szCs w:val="22"/>
        </w:rPr>
        <w:t>Sveučilišta</w:t>
      </w:r>
      <w:proofErr w:type="spellEnd"/>
      <w:r w:rsidRPr="005C1550">
        <w:rPr>
          <w:rFonts w:ascii="Source Sans Pro Light" w:hAnsi="Source Sans Pro Light"/>
          <w:sz w:val="22"/>
          <w:szCs w:val="22"/>
        </w:rPr>
        <w:t xml:space="preserve"> u </w:t>
      </w:r>
      <w:proofErr w:type="spellStart"/>
      <w:r w:rsidRPr="005C1550">
        <w:rPr>
          <w:rFonts w:ascii="Source Sans Pro Light" w:hAnsi="Source Sans Pro Light"/>
          <w:sz w:val="22"/>
          <w:szCs w:val="22"/>
        </w:rPr>
        <w:t>Rijeci</w:t>
      </w:r>
      <w:proofErr w:type="spellEnd"/>
    </w:p>
    <w:p w14:paraId="6A33A120" w14:textId="0B42A6E4" w:rsidR="005C1550" w:rsidRDefault="005C1550" w:rsidP="00F11381">
      <w:pPr>
        <w:jc w:val="both"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ab/>
      </w:r>
      <w:r>
        <w:rPr>
          <w:rFonts w:ascii="Source Sans Pro Light" w:hAnsi="Source Sans Pro Light"/>
          <w:sz w:val="22"/>
          <w:szCs w:val="22"/>
        </w:rPr>
        <w:tab/>
      </w:r>
      <w:r>
        <w:rPr>
          <w:rFonts w:ascii="Source Sans Pro Light" w:hAnsi="Source Sans Pro Light"/>
          <w:sz w:val="22"/>
          <w:szCs w:val="22"/>
        </w:rPr>
        <w:tab/>
      </w:r>
      <w:r>
        <w:rPr>
          <w:rFonts w:ascii="Source Sans Pro Light" w:hAnsi="Source Sans Pro Light"/>
          <w:sz w:val="22"/>
          <w:szCs w:val="22"/>
        </w:rPr>
        <w:tab/>
      </w:r>
      <w:r>
        <w:rPr>
          <w:rFonts w:ascii="Source Sans Pro Light" w:hAnsi="Source Sans Pro Light"/>
          <w:sz w:val="22"/>
          <w:szCs w:val="22"/>
        </w:rPr>
        <w:tab/>
      </w:r>
      <w:r>
        <w:rPr>
          <w:rFonts w:ascii="Source Sans Pro Light" w:hAnsi="Source Sans Pro Light"/>
          <w:sz w:val="22"/>
          <w:szCs w:val="22"/>
        </w:rPr>
        <w:tab/>
      </w:r>
      <w:r>
        <w:rPr>
          <w:rFonts w:ascii="Source Sans Pro Light" w:hAnsi="Source Sans Pro Light"/>
          <w:sz w:val="22"/>
          <w:szCs w:val="22"/>
        </w:rPr>
        <w:tab/>
      </w:r>
      <w:r w:rsidRPr="005C1550">
        <w:rPr>
          <w:rFonts w:ascii="Source Sans Pro Light" w:hAnsi="Source Sans Pro Light"/>
          <w:sz w:val="22"/>
          <w:szCs w:val="22"/>
        </w:rPr>
        <w:t xml:space="preserve">prof. dr. sc. Snježana </w:t>
      </w:r>
      <w:proofErr w:type="spellStart"/>
      <w:r w:rsidRPr="005C1550">
        <w:rPr>
          <w:rFonts w:ascii="Source Sans Pro Light" w:hAnsi="Source Sans Pro Light"/>
          <w:sz w:val="22"/>
          <w:szCs w:val="22"/>
        </w:rPr>
        <w:t>Prijić</w:t>
      </w:r>
      <w:proofErr w:type="spellEnd"/>
      <w:r w:rsidRPr="005C1550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5C1550">
        <w:rPr>
          <w:rFonts w:ascii="Source Sans Pro Light" w:hAnsi="Source Sans Pro Light"/>
          <w:sz w:val="22"/>
          <w:szCs w:val="22"/>
        </w:rPr>
        <w:t>Samaržija</w:t>
      </w:r>
      <w:proofErr w:type="spellEnd"/>
      <w:r w:rsidRPr="005C1550">
        <w:rPr>
          <w:rFonts w:ascii="Source Sans Pro Light" w:hAnsi="Source Sans Pro Light"/>
          <w:sz w:val="22"/>
          <w:szCs w:val="22"/>
        </w:rPr>
        <w:t xml:space="preserve">, </w:t>
      </w:r>
      <w:proofErr w:type="spellStart"/>
      <w:r w:rsidRPr="005C1550">
        <w:rPr>
          <w:rFonts w:ascii="Source Sans Pro Light" w:hAnsi="Source Sans Pro Light"/>
          <w:sz w:val="22"/>
          <w:szCs w:val="22"/>
        </w:rPr>
        <w:t>v.r.</w:t>
      </w:r>
      <w:proofErr w:type="spellEnd"/>
    </w:p>
    <w:p w14:paraId="32C46EDB" w14:textId="77777777" w:rsidR="005C1550" w:rsidRDefault="005C1550" w:rsidP="00F11381">
      <w:pPr>
        <w:jc w:val="both"/>
        <w:rPr>
          <w:rFonts w:ascii="Source Sans Pro Light" w:hAnsi="Source Sans Pro Light"/>
          <w:sz w:val="22"/>
          <w:szCs w:val="22"/>
        </w:rPr>
      </w:pPr>
    </w:p>
    <w:p w14:paraId="2D871251" w14:textId="77777777" w:rsidR="00BA3C07" w:rsidRDefault="00BA3C07" w:rsidP="00F11381">
      <w:pPr>
        <w:jc w:val="both"/>
        <w:rPr>
          <w:rFonts w:ascii="Source Sans Pro Light" w:hAnsi="Source Sans Pro Light"/>
          <w:sz w:val="22"/>
          <w:szCs w:val="22"/>
        </w:rPr>
      </w:pPr>
    </w:p>
    <w:p w14:paraId="5AA9D741" w14:textId="77777777" w:rsidR="005C1550" w:rsidRDefault="005C1550" w:rsidP="00BA3C07">
      <w:pPr>
        <w:rPr>
          <w:rFonts w:ascii="Source Sans Pro Light" w:hAnsi="Source Sans Pro Light"/>
          <w:sz w:val="22"/>
          <w:szCs w:val="22"/>
        </w:rPr>
      </w:pPr>
    </w:p>
    <w:p w14:paraId="4A13CF54" w14:textId="77777777" w:rsidR="005C1550" w:rsidRDefault="005C1550" w:rsidP="00BA3C07">
      <w:pPr>
        <w:rPr>
          <w:rFonts w:ascii="Source Sans Pro Light" w:hAnsi="Source Sans Pro Light"/>
          <w:sz w:val="22"/>
          <w:szCs w:val="22"/>
        </w:rPr>
      </w:pPr>
    </w:p>
    <w:p w14:paraId="74196E93" w14:textId="77777777" w:rsidR="005C1550" w:rsidRDefault="005C1550" w:rsidP="00BA3C07">
      <w:pPr>
        <w:rPr>
          <w:rFonts w:ascii="Source Sans Pro Light" w:hAnsi="Source Sans Pro Light"/>
          <w:sz w:val="22"/>
          <w:szCs w:val="22"/>
        </w:rPr>
      </w:pPr>
    </w:p>
    <w:p w14:paraId="265A9FFE" w14:textId="77777777" w:rsidR="005C1550" w:rsidRDefault="005C1550" w:rsidP="00BA3C07">
      <w:pPr>
        <w:rPr>
          <w:rFonts w:ascii="Source Sans Pro Light" w:hAnsi="Source Sans Pro Light"/>
          <w:sz w:val="22"/>
          <w:szCs w:val="22"/>
        </w:rPr>
      </w:pPr>
    </w:p>
    <w:p w14:paraId="2ECAA981" w14:textId="0EB3E4BB" w:rsidR="00BA3C07" w:rsidRPr="00BA3C07" w:rsidRDefault="00BA3C07" w:rsidP="00BA3C07">
      <w:pPr>
        <w:rPr>
          <w:rFonts w:ascii="Source Sans Pro Light" w:hAnsi="Source Sans Pro Light"/>
          <w:sz w:val="22"/>
          <w:szCs w:val="22"/>
        </w:rPr>
      </w:pPr>
      <w:r w:rsidRPr="00BA3C07">
        <w:rPr>
          <w:rFonts w:ascii="Source Sans Pro Light" w:hAnsi="Source Sans Pro Light"/>
          <w:sz w:val="22"/>
          <w:szCs w:val="22"/>
        </w:rPr>
        <w:t>KLASA: 031-11/23-02/03</w:t>
      </w:r>
    </w:p>
    <w:p w14:paraId="2FD573EF" w14:textId="0B136FC7" w:rsidR="00BA3C07" w:rsidRPr="00BA3C07" w:rsidRDefault="00BA3C07" w:rsidP="00BA3C07">
      <w:pPr>
        <w:rPr>
          <w:rFonts w:ascii="Source Sans Pro Light" w:hAnsi="Source Sans Pro Light"/>
          <w:sz w:val="22"/>
          <w:szCs w:val="22"/>
        </w:rPr>
      </w:pPr>
      <w:r w:rsidRPr="00BA3C07">
        <w:rPr>
          <w:rFonts w:ascii="Source Sans Pro Light" w:hAnsi="Source Sans Pro Light"/>
          <w:sz w:val="22"/>
          <w:szCs w:val="22"/>
        </w:rPr>
        <w:t>URBROJ: 2170-137-01-23-</w:t>
      </w:r>
      <w:r>
        <w:rPr>
          <w:rFonts w:ascii="Source Sans Pro Light" w:hAnsi="Source Sans Pro Light"/>
          <w:sz w:val="22"/>
          <w:szCs w:val="22"/>
        </w:rPr>
        <w:t>2</w:t>
      </w:r>
    </w:p>
    <w:p w14:paraId="4A79719D" w14:textId="5DA7510C" w:rsidR="00344A49" w:rsidRDefault="00BA3C07" w:rsidP="00BA3C07">
      <w:pPr>
        <w:rPr>
          <w:rFonts w:ascii="Source Sans Pro Light" w:hAnsi="Source Sans Pro Light"/>
          <w:sz w:val="22"/>
          <w:szCs w:val="22"/>
        </w:rPr>
      </w:pPr>
      <w:r w:rsidRPr="00BA3C07">
        <w:rPr>
          <w:rFonts w:ascii="Source Sans Pro Light" w:hAnsi="Source Sans Pro Light"/>
          <w:sz w:val="22"/>
          <w:szCs w:val="22"/>
        </w:rPr>
        <w:t xml:space="preserve">Rijeka, </w:t>
      </w:r>
      <w:r w:rsidR="00F4764A">
        <w:rPr>
          <w:rFonts w:ascii="Source Sans Pro Light" w:hAnsi="Source Sans Pro Light"/>
          <w:sz w:val="22"/>
          <w:szCs w:val="22"/>
        </w:rPr>
        <w:t>7</w:t>
      </w:r>
      <w:r w:rsidRPr="00BA3C07">
        <w:rPr>
          <w:rFonts w:ascii="Source Sans Pro Light" w:hAnsi="Source Sans Pro Light"/>
          <w:sz w:val="22"/>
          <w:szCs w:val="22"/>
        </w:rPr>
        <w:t>. listopada 2023.</w:t>
      </w:r>
      <w:bookmarkStart w:id="0" w:name="_GoBack"/>
      <w:bookmarkEnd w:id="0"/>
    </w:p>
    <w:sectPr w:rsidR="00344A49" w:rsidSect="00716C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1701" w:bottom="1701" w:left="1418" w:header="1418" w:footer="102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0E5359" w14:textId="77777777" w:rsidR="00BD409D" w:rsidRDefault="00BD409D">
      <w:r>
        <w:separator/>
      </w:r>
    </w:p>
  </w:endnote>
  <w:endnote w:type="continuationSeparator" w:id="0">
    <w:p w14:paraId="20BF3864" w14:textId="77777777" w:rsidR="00BD409D" w:rsidRDefault="00BD4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Noto Sans Symbols">
    <w:altName w:val="Calibri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11368" w14:textId="77777777" w:rsidR="002D04A6" w:rsidRDefault="002D04A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C8D3A" w14:textId="50D9E74C" w:rsidR="0016188E" w:rsidRDefault="00F30B43" w:rsidP="004F3FFA">
    <w:pPr>
      <w:pStyle w:val="Podnoje"/>
    </w:pPr>
    <w:r>
      <w:rPr>
        <w:noProof/>
      </w:rPr>
      <w:drawing>
        <wp:inline distT="0" distB="0" distL="0" distR="0" wp14:anchorId="528B32CA" wp14:editId="3FFA969F">
          <wp:extent cx="5508000" cy="251460"/>
          <wp:effectExtent l="0" t="0" r="3810" b="2540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7" t="-438" r="-17" b="-13369"/>
                  <a:stretch/>
                </pic:blipFill>
                <pic:spPr bwMode="auto">
                  <a:xfrm>
                    <a:off x="0" y="0"/>
                    <a:ext cx="5563975" cy="2540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E0117" w14:textId="77777777" w:rsidR="002D04A6" w:rsidRDefault="002D04A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980386" w14:textId="77777777" w:rsidR="00BD409D" w:rsidRDefault="00BD409D">
      <w:r>
        <w:separator/>
      </w:r>
    </w:p>
  </w:footnote>
  <w:footnote w:type="continuationSeparator" w:id="0">
    <w:p w14:paraId="52E66B92" w14:textId="77777777" w:rsidR="00BD409D" w:rsidRDefault="00BD40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1DE9B" w14:textId="77777777" w:rsidR="002D04A6" w:rsidRDefault="002D04A6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BC985" w14:textId="6533ABD3" w:rsidR="006E2855" w:rsidRDefault="00573F2B" w:rsidP="009607EA">
    <w:pPr>
      <w:pStyle w:val="Body"/>
    </w:pPr>
    <w:r w:rsidRPr="00F743B5">
      <w:rPr>
        <w:rFonts w:ascii="Source Sans Pro SemiBold" w:hAnsi="Source Sans Pro SemiBold"/>
        <w:b/>
        <w:bCs/>
        <w:noProof/>
        <w:color w:val="7F7F7F"/>
        <w:sz w:val="36"/>
        <w:szCs w:val="36"/>
      </w:rPr>
      <w:drawing>
        <wp:anchor distT="0" distB="0" distL="114300" distR="114300" simplePos="0" relativeHeight="251659264" behindDoc="0" locked="0" layoutInCell="1" allowOverlap="1" wp14:anchorId="20795F5D" wp14:editId="44B2E778">
          <wp:simplePos x="0" y="0"/>
          <wp:positionH relativeFrom="column">
            <wp:posOffset>6010275</wp:posOffset>
          </wp:positionH>
          <wp:positionV relativeFrom="paragraph">
            <wp:posOffset>-30350</wp:posOffset>
          </wp:positionV>
          <wp:extent cx="213995" cy="9364502"/>
          <wp:effectExtent l="0" t="0" r="0" b="8255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995" cy="93645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7642">
      <w:rPr>
        <w:noProof/>
      </w:rPr>
      <w:softHyphen/>
    </w:r>
    <w:r w:rsidR="003A721B">
      <w:rPr>
        <w:noProof/>
      </w:rPr>
      <w:drawing>
        <wp:inline distT="0" distB="0" distL="0" distR="0" wp14:anchorId="189327C7" wp14:editId="08884ADE">
          <wp:extent cx="4639675" cy="34747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9675" cy="3474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F5F87">
      <w:t xml:space="preserve"> </w:t>
    </w:r>
    <w:r w:rsidR="00F743B5">
      <w:tab/>
    </w:r>
    <w:r w:rsidR="00F743B5">
      <w:tab/>
    </w:r>
    <w:r w:rsidR="00F743B5">
      <w:tab/>
    </w:r>
  </w:p>
  <w:p w14:paraId="03083785" w14:textId="51B083C4" w:rsidR="0016188E" w:rsidRDefault="00980D7B" w:rsidP="009607EA">
    <w:pPr>
      <w:pStyle w:val="Body"/>
    </w:pPr>
    <w:r>
      <w:t xml:space="preserve">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45155" w14:textId="77777777" w:rsidR="002D04A6" w:rsidRDefault="002D04A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F77FB"/>
    <w:multiLevelType w:val="hybridMultilevel"/>
    <w:tmpl w:val="B69645D2"/>
    <w:lvl w:ilvl="0" w:tplc="209EC7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4F4B17"/>
    <w:multiLevelType w:val="hybridMultilevel"/>
    <w:tmpl w:val="6B74D266"/>
    <w:lvl w:ilvl="0" w:tplc="4F087722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1"/>
        <w:szCs w:val="2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92A8D"/>
    <w:multiLevelType w:val="hybridMultilevel"/>
    <w:tmpl w:val="7F86A00A"/>
    <w:lvl w:ilvl="0" w:tplc="CAAA8330">
      <w:numFmt w:val="bullet"/>
      <w:lvlText w:val="-"/>
      <w:lvlJc w:val="left"/>
      <w:pPr>
        <w:ind w:left="927" w:hanging="360"/>
      </w:pPr>
      <w:rPr>
        <w:rFonts w:ascii="Calibri" w:eastAsia="Source Sans Pro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23854BEA"/>
    <w:multiLevelType w:val="hybridMultilevel"/>
    <w:tmpl w:val="68306F6C"/>
    <w:lvl w:ilvl="0" w:tplc="5596EAFC">
      <w:start w:val="2"/>
      <w:numFmt w:val="bullet"/>
      <w:lvlText w:val="-"/>
      <w:lvlJc w:val="left"/>
      <w:pPr>
        <w:ind w:left="720" w:hanging="360"/>
      </w:pPr>
      <w:rPr>
        <w:rFonts w:ascii="Times New Roman" w:eastAsia="Source Sans Pro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C1B78"/>
    <w:multiLevelType w:val="hybridMultilevel"/>
    <w:tmpl w:val="E034C744"/>
    <w:lvl w:ilvl="0" w:tplc="5B543B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6B004466">
      <w:start w:val="1"/>
      <w:numFmt w:val="bullet"/>
      <w:lvlText w:val="-"/>
      <w:lvlJc w:val="left"/>
      <w:pPr>
        <w:ind w:left="1440" w:hanging="360"/>
      </w:pPr>
      <w:rPr>
        <w:rFonts w:ascii="Source Sans Pro" w:eastAsia="Source Sans Pro" w:hAnsi="Source Sans Pro" w:cs="Source Sans Pro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37F2E"/>
    <w:multiLevelType w:val="hybridMultilevel"/>
    <w:tmpl w:val="A8B49584"/>
    <w:lvl w:ilvl="0" w:tplc="A9B03EEE">
      <w:numFmt w:val="bullet"/>
      <w:lvlText w:val="-"/>
      <w:lvlJc w:val="left"/>
      <w:pPr>
        <w:ind w:left="1080" w:hanging="360"/>
      </w:pPr>
      <w:rPr>
        <w:rFonts w:ascii="Source Sans Pro Light" w:eastAsia="Source Sans Pro" w:hAnsi="Source Sans Pro Light" w:cs="Source Sans Pro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194382E"/>
    <w:multiLevelType w:val="hybridMultilevel"/>
    <w:tmpl w:val="7BCEF16E"/>
    <w:lvl w:ilvl="0" w:tplc="7D361D26">
      <w:start w:val="1"/>
      <w:numFmt w:val="decimal"/>
      <w:lvlText w:val="%1."/>
      <w:lvlJc w:val="left"/>
      <w:pPr>
        <w:ind w:left="720" w:hanging="360"/>
      </w:pPr>
      <w:rPr>
        <w:rFonts w:ascii="Roboto" w:hAnsi="Roboto" w:hint="default"/>
        <w:color w:val="000000"/>
        <w:sz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15889"/>
    <w:multiLevelType w:val="hybridMultilevel"/>
    <w:tmpl w:val="F6082B34"/>
    <w:lvl w:ilvl="0" w:tplc="F668B8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395F66"/>
    <w:multiLevelType w:val="hybridMultilevel"/>
    <w:tmpl w:val="4A6C8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0A78DC"/>
    <w:multiLevelType w:val="hybridMultilevel"/>
    <w:tmpl w:val="B69645D2"/>
    <w:lvl w:ilvl="0" w:tplc="209EC7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8011FD8"/>
    <w:multiLevelType w:val="multilevel"/>
    <w:tmpl w:val="AF34071C"/>
    <w:lvl w:ilvl="0"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DB25C15"/>
    <w:multiLevelType w:val="hybridMultilevel"/>
    <w:tmpl w:val="B1464D88"/>
    <w:lvl w:ilvl="0" w:tplc="B9C0B3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31D2A1E"/>
    <w:multiLevelType w:val="hybridMultilevel"/>
    <w:tmpl w:val="568492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2475C7"/>
    <w:multiLevelType w:val="hybridMultilevel"/>
    <w:tmpl w:val="27EE5414"/>
    <w:lvl w:ilvl="0" w:tplc="6FA810D6">
      <w:numFmt w:val="bullet"/>
      <w:lvlText w:val="-"/>
      <w:lvlJc w:val="left"/>
      <w:pPr>
        <w:ind w:left="1335" w:hanging="360"/>
      </w:pPr>
      <w:rPr>
        <w:rFonts w:ascii="Source Sans Pro Light" w:eastAsia="Arial Unicode MS" w:hAnsi="Source Sans Pro Light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4" w15:restartNumberingAfterBreak="0">
    <w:nsid w:val="700A0BC2"/>
    <w:multiLevelType w:val="hybridMultilevel"/>
    <w:tmpl w:val="F5E03754"/>
    <w:lvl w:ilvl="0" w:tplc="FAD0BD04">
      <w:numFmt w:val="bullet"/>
      <w:lvlText w:val="-"/>
      <w:lvlJc w:val="left"/>
      <w:pPr>
        <w:ind w:left="720" w:hanging="360"/>
      </w:pPr>
      <w:rPr>
        <w:rFonts w:ascii="Source Sans Pro Light" w:eastAsia="Arial Unicode MS" w:hAnsi="Source Sans Pro Light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2E5264"/>
    <w:multiLevelType w:val="multilevel"/>
    <w:tmpl w:val="8544EE0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6" w15:restartNumberingAfterBreak="0">
    <w:nsid w:val="76F557F3"/>
    <w:multiLevelType w:val="hybridMultilevel"/>
    <w:tmpl w:val="8236B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D3673"/>
    <w:multiLevelType w:val="hybridMultilevel"/>
    <w:tmpl w:val="B0AAFE26"/>
    <w:lvl w:ilvl="0" w:tplc="2F7289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D284420"/>
    <w:multiLevelType w:val="hybridMultilevel"/>
    <w:tmpl w:val="B0AAFE26"/>
    <w:lvl w:ilvl="0" w:tplc="2F728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3"/>
  </w:num>
  <w:num w:numId="3">
    <w:abstractNumId w:val="3"/>
  </w:num>
  <w:num w:numId="4">
    <w:abstractNumId w:val="1"/>
  </w:num>
  <w:num w:numId="5">
    <w:abstractNumId w:val="18"/>
  </w:num>
  <w:num w:numId="6">
    <w:abstractNumId w:val="4"/>
  </w:num>
  <w:num w:numId="7">
    <w:abstractNumId w:val="3"/>
  </w:num>
  <w:num w:numId="8">
    <w:abstractNumId w:val="7"/>
  </w:num>
  <w:num w:numId="9">
    <w:abstractNumId w:val="17"/>
  </w:num>
  <w:num w:numId="10">
    <w:abstractNumId w:val="11"/>
  </w:num>
  <w:num w:numId="11">
    <w:abstractNumId w:val="9"/>
  </w:num>
  <w:num w:numId="12">
    <w:abstractNumId w:val="0"/>
  </w:num>
  <w:num w:numId="13">
    <w:abstractNumId w:val="5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6"/>
  </w:num>
  <w:num w:numId="17">
    <w:abstractNumId w:val="8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88E"/>
    <w:rsid w:val="00013106"/>
    <w:rsid w:val="00024DFD"/>
    <w:rsid w:val="00044F93"/>
    <w:rsid w:val="00080741"/>
    <w:rsid w:val="00090901"/>
    <w:rsid w:val="000921A9"/>
    <w:rsid w:val="00092DA7"/>
    <w:rsid w:val="000B0482"/>
    <w:rsid w:val="000B104F"/>
    <w:rsid w:val="000B794E"/>
    <w:rsid w:val="000D6A13"/>
    <w:rsid w:val="000D7642"/>
    <w:rsid w:val="000E3822"/>
    <w:rsid w:val="000E609F"/>
    <w:rsid w:val="000F0679"/>
    <w:rsid w:val="000F37B0"/>
    <w:rsid w:val="00106DA2"/>
    <w:rsid w:val="0016188E"/>
    <w:rsid w:val="00172AF9"/>
    <w:rsid w:val="0018638A"/>
    <w:rsid w:val="001A7761"/>
    <w:rsid w:val="001C3F49"/>
    <w:rsid w:val="001E13BB"/>
    <w:rsid w:val="001E26F6"/>
    <w:rsid w:val="001E4872"/>
    <w:rsid w:val="001E7C15"/>
    <w:rsid w:val="00204199"/>
    <w:rsid w:val="002055C4"/>
    <w:rsid w:val="00215189"/>
    <w:rsid w:val="00215A96"/>
    <w:rsid w:val="00215BF6"/>
    <w:rsid w:val="00257976"/>
    <w:rsid w:val="002638F3"/>
    <w:rsid w:val="00266422"/>
    <w:rsid w:val="002735AE"/>
    <w:rsid w:val="002758FC"/>
    <w:rsid w:val="00286063"/>
    <w:rsid w:val="002B028B"/>
    <w:rsid w:val="002B02AC"/>
    <w:rsid w:val="002C2645"/>
    <w:rsid w:val="002C35FB"/>
    <w:rsid w:val="002D04A6"/>
    <w:rsid w:val="002D1D60"/>
    <w:rsid w:val="002E51E9"/>
    <w:rsid w:val="00337959"/>
    <w:rsid w:val="00344A49"/>
    <w:rsid w:val="00365DF5"/>
    <w:rsid w:val="00380DC2"/>
    <w:rsid w:val="00387BB9"/>
    <w:rsid w:val="003A2EA6"/>
    <w:rsid w:val="003A3C07"/>
    <w:rsid w:val="003A721B"/>
    <w:rsid w:val="003C702F"/>
    <w:rsid w:val="003D2DE8"/>
    <w:rsid w:val="003D6C2D"/>
    <w:rsid w:val="003F26A4"/>
    <w:rsid w:val="003F4480"/>
    <w:rsid w:val="004033D7"/>
    <w:rsid w:val="00406C9D"/>
    <w:rsid w:val="00414FD7"/>
    <w:rsid w:val="004171A2"/>
    <w:rsid w:val="0044752D"/>
    <w:rsid w:val="00461422"/>
    <w:rsid w:val="004761E5"/>
    <w:rsid w:val="00481A5B"/>
    <w:rsid w:val="004A54FF"/>
    <w:rsid w:val="004A75CA"/>
    <w:rsid w:val="004B1228"/>
    <w:rsid w:val="004C3322"/>
    <w:rsid w:val="004E52FF"/>
    <w:rsid w:val="004E5BE7"/>
    <w:rsid w:val="004E69C9"/>
    <w:rsid w:val="004F0EC9"/>
    <w:rsid w:val="004F35D0"/>
    <w:rsid w:val="004F3FFA"/>
    <w:rsid w:val="00506F84"/>
    <w:rsid w:val="00522DD9"/>
    <w:rsid w:val="00535A52"/>
    <w:rsid w:val="00552BE9"/>
    <w:rsid w:val="00555097"/>
    <w:rsid w:val="00570418"/>
    <w:rsid w:val="00573F2B"/>
    <w:rsid w:val="005919A1"/>
    <w:rsid w:val="00595CF1"/>
    <w:rsid w:val="005A03E7"/>
    <w:rsid w:val="005A4432"/>
    <w:rsid w:val="005B0CBC"/>
    <w:rsid w:val="005C1550"/>
    <w:rsid w:val="005D739C"/>
    <w:rsid w:val="005D7FE8"/>
    <w:rsid w:val="005E1C3D"/>
    <w:rsid w:val="005E4236"/>
    <w:rsid w:val="005F5F87"/>
    <w:rsid w:val="00605865"/>
    <w:rsid w:val="006063C0"/>
    <w:rsid w:val="006102FF"/>
    <w:rsid w:val="006151C0"/>
    <w:rsid w:val="00622B2B"/>
    <w:rsid w:val="00637DF4"/>
    <w:rsid w:val="00644745"/>
    <w:rsid w:val="00653C48"/>
    <w:rsid w:val="006608EB"/>
    <w:rsid w:val="00660BCC"/>
    <w:rsid w:val="0066183C"/>
    <w:rsid w:val="0068723C"/>
    <w:rsid w:val="006950A0"/>
    <w:rsid w:val="006C2BDC"/>
    <w:rsid w:val="006C6CF8"/>
    <w:rsid w:val="006D17B2"/>
    <w:rsid w:val="006D3FE2"/>
    <w:rsid w:val="006D5881"/>
    <w:rsid w:val="006E2855"/>
    <w:rsid w:val="006F4D78"/>
    <w:rsid w:val="00706692"/>
    <w:rsid w:val="0071507F"/>
    <w:rsid w:val="00716C5B"/>
    <w:rsid w:val="007248AE"/>
    <w:rsid w:val="00724999"/>
    <w:rsid w:val="00733B85"/>
    <w:rsid w:val="00736815"/>
    <w:rsid w:val="0076033A"/>
    <w:rsid w:val="00763C9A"/>
    <w:rsid w:val="007E03DC"/>
    <w:rsid w:val="00803F36"/>
    <w:rsid w:val="008041F8"/>
    <w:rsid w:val="0080489C"/>
    <w:rsid w:val="00817D90"/>
    <w:rsid w:val="00831420"/>
    <w:rsid w:val="008321B0"/>
    <w:rsid w:val="0083225A"/>
    <w:rsid w:val="00840358"/>
    <w:rsid w:val="00845171"/>
    <w:rsid w:val="008460DD"/>
    <w:rsid w:val="00850CDA"/>
    <w:rsid w:val="0085354F"/>
    <w:rsid w:val="0085773B"/>
    <w:rsid w:val="008605B3"/>
    <w:rsid w:val="0087334D"/>
    <w:rsid w:val="00896293"/>
    <w:rsid w:val="008B0722"/>
    <w:rsid w:val="008C0C95"/>
    <w:rsid w:val="008D1B7B"/>
    <w:rsid w:val="008F4958"/>
    <w:rsid w:val="009004E0"/>
    <w:rsid w:val="00910746"/>
    <w:rsid w:val="00914B42"/>
    <w:rsid w:val="009240A7"/>
    <w:rsid w:val="009240FF"/>
    <w:rsid w:val="00930365"/>
    <w:rsid w:val="00931E16"/>
    <w:rsid w:val="009347E6"/>
    <w:rsid w:val="00942F3E"/>
    <w:rsid w:val="00952197"/>
    <w:rsid w:val="00952EC7"/>
    <w:rsid w:val="009607EA"/>
    <w:rsid w:val="00965ED9"/>
    <w:rsid w:val="00980D7B"/>
    <w:rsid w:val="009849FC"/>
    <w:rsid w:val="00990140"/>
    <w:rsid w:val="00995C3B"/>
    <w:rsid w:val="009A4C2D"/>
    <w:rsid w:val="009A6A4B"/>
    <w:rsid w:val="009B7D61"/>
    <w:rsid w:val="009E4A68"/>
    <w:rsid w:val="009F4B1D"/>
    <w:rsid w:val="009F7429"/>
    <w:rsid w:val="00A0655A"/>
    <w:rsid w:val="00A142FD"/>
    <w:rsid w:val="00A164F2"/>
    <w:rsid w:val="00A17CE6"/>
    <w:rsid w:val="00A26752"/>
    <w:rsid w:val="00A351FE"/>
    <w:rsid w:val="00A43F32"/>
    <w:rsid w:val="00A44073"/>
    <w:rsid w:val="00A475DE"/>
    <w:rsid w:val="00A47E34"/>
    <w:rsid w:val="00A639BD"/>
    <w:rsid w:val="00A7057F"/>
    <w:rsid w:val="00A72994"/>
    <w:rsid w:val="00A73B03"/>
    <w:rsid w:val="00A84A86"/>
    <w:rsid w:val="00A84C62"/>
    <w:rsid w:val="00A91855"/>
    <w:rsid w:val="00A93B36"/>
    <w:rsid w:val="00A96AD5"/>
    <w:rsid w:val="00A979E2"/>
    <w:rsid w:val="00AB32E2"/>
    <w:rsid w:val="00AD69CD"/>
    <w:rsid w:val="00AE2038"/>
    <w:rsid w:val="00AF2EBD"/>
    <w:rsid w:val="00B0167F"/>
    <w:rsid w:val="00B02CE4"/>
    <w:rsid w:val="00B10B2E"/>
    <w:rsid w:val="00B11665"/>
    <w:rsid w:val="00B11C3A"/>
    <w:rsid w:val="00B31795"/>
    <w:rsid w:val="00B4321D"/>
    <w:rsid w:val="00B508B6"/>
    <w:rsid w:val="00B53F99"/>
    <w:rsid w:val="00B737DB"/>
    <w:rsid w:val="00B738F5"/>
    <w:rsid w:val="00B7401A"/>
    <w:rsid w:val="00B814E9"/>
    <w:rsid w:val="00B8691B"/>
    <w:rsid w:val="00B958B8"/>
    <w:rsid w:val="00BA3C07"/>
    <w:rsid w:val="00BD409D"/>
    <w:rsid w:val="00BD54E1"/>
    <w:rsid w:val="00BE6C78"/>
    <w:rsid w:val="00BF38AA"/>
    <w:rsid w:val="00C03D5A"/>
    <w:rsid w:val="00C2755F"/>
    <w:rsid w:val="00C4231B"/>
    <w:rsid w:val="00C50DC8"/>
    <w:rsid w:val="00C651E4"/>
    <w:rsid w:val="00C9530B"/>
    <w:rsid w:val="00CB5CCE"/>
    <w:rsid w:val="00CC2681"/>
    <w:rsid w:val="00CC715F"/>
    <w:rsid w:val="00CE28C9"/>
    <w:rsid w:val="00CE7970"/>
    <w:rsid w:val="00CF25E1"/>
    <w:rsid w:val="00D04AFD"/>
    <w:rsid w:val="00D2386F"/>
    <w:rsid w:val="00D274F0"/>
    <w:rsid w:val="00D31250"/>
    <w:rsid w:val="00D42214"/>
    <w:rsid w:val="00D46489"/>
    <w:rsid w:val="00D475DA"/>
    <w:rsid w:val="00D5215E"/>
    <w:rsid w:val="00D55688"/>
    <w:rsid w:val="00D6028B"/>
    <w:rsid w:val="00D660F5"/>
    <w:rsid w:val="00D71D5B"/>
    <w:rsid w:val="00D816DE"/>
    <w:rsid w:val="00D86BDE"/>
    <w:rsid w:val="00D9529D"/>
    <w:rsid w:val="00DA2A31"/>
    <w:rsid w:val="00DB07C6"/>
    <w:rsid w:val="00DC60E2"/>
    <w:rsid w:val="00DD1F19"/>
    <w:rsid w:val="00DD3663"/>
    <w:rsid w:val="00DD662D"/>
    <w:rsid w:val="00DE4F45"/>
    <w:rsid w:val="00DF43CF"/>
    <w:rsid w:val="00E000DB"/>
    <w:rsid w:val="00E00E08"/>
    <w:rsid w:val="00E02ABC"/>
    <w:rsid w:val="00E10936"/>
    <w:rsid w:val="00E22CCD"/>
    <w:rsid w:val="00E26FCA"/>
    <w:rsid w:val="00E31D74"/>
    <w:rsid w:val="00E44CF5"/>
    <w:rsid w:val="00E744C8"/>
    <w:rsid w:val="00E94C84"/>
    <w:rsid w:val="00E9644E"/>
    <w:rsid w:val="00EB7982"/>
    <w:rsid w:val="00EC72B5"/>
    <w:rsid w:val="00ED2D0E"/>
    <w:rsid w:val="00F017F4"/>
    <w:rsid w:val="00F02C4D"/>
    <w:rsid w:val="00F02FEF"/>
    <w:rsid w:val="00F05DB4"/>
    <w:rsid w:val="00F11381"/>
    <w:rsid w:val="00F1196A"/>
    <w:rsid w:val="00F14DB9"/>
    <w:rsid w:val="00F23BB1"/>
    <w:rsid w:val="00F30B43"/>
    <w:rsid w:val="00F31EEE"/>
    <w:rsid w:val="00F32871"/>
    <w:rsid w:val="00F36FB2"/>
    <w:rsid w:val="00F40849"/>
    <w:rsid w:val="00F44A6E"/>
    <w:rsid w:val="00F4764A"/>
    <w:rsid w:val="00F5799E"/>
    <w:rsid w:val="00F666A6"/>
    <w:rsid w:val="00F705BE"/>
    <w:rsid w:val="00F743B5"/>
    <w:rsid w:val="00F82BFF"/>
    <w:rsid w:val="00F84E93"/>
    <w:rsid w:val="00FB2831"/>
    <w:rsid w:val="00FB2CC3"/>
    <w:rsid w:val="00FC60B9"/>
    <w:rsid w:val="00FD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CB9F4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092DA7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jc w:val="center"/>
      <w:outlineLvl w:val="0"/>
    </w:pPr>
    <w:rPr>
      <w:rFonts w:ascii="Arial" w:eastAsia="Times New Roman" w:hAnsi="Arial"/>
      <w:b/>
      <w:sz w:val="22"/>
      <w:szCs w:val="20"/>
      <w:bdr w:val="none" w:sz="0" w:space="0" w:color="auto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Pr>
      <w:u w:val="single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styleId="Podnoje">
    <w:name w:val="footer"/>
    <w:pPr>
      <w:tabs>
        <w:tab w:val="center" w:pos="4536"/>
        <w:tab w:val="right" w:pos="9072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BodyA">
    <w:name w:val="Body A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styleId="Zaglavlje">
    <w:name w:val="header"/>
    <w:basedOn w:val="Normal"/>
    <w:link w:val="ZaglavljeChar"/>
    <w:uiPriority w:val="99"/>
    <w:unhideWhenUsed/>
    <w:rsid w:val="00380DC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80DC2"/>
    <w:rPr>
      <w:sz w:val="24"/>
      <w:szCs w:val="24"/>
    </w:rPr>
  </w:style>
  <w:style w:type="table" w:styleId="Reetkatablice">
    <w:name w:val="Table Grid"/>
    <w:basedOn w:val="Obinatablica"/>
    <w:uiPriority w:val="39"/>
    <w:rsid w:val="001E7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E5BE7"/>
    <w:rPr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5BE7"/>
    <w:rPr>
      <w:sz w:val="18"/>
      <w:szCs w:val="18"/>
    </w:rPr>
  </w:style>
  <w:style w:type="paragraph" w:styleId="Odlomakpopisa">
    <w:name w:val="List Paragraph"/>
    <w:basedOn w:val="Normal"/>
    <w:uiPriority w:val="34"/>
    <w:qFormat/>
    <w:rsid w:val="006D17B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bdr w:val="none" w:sz="0" w:space="0" w:color="auto"/>
      <w:lang w:val="hr-HR"/>
    </w:rPr>
  </w:style>
  <w:style w:type="paragraph" w:customStyle="1" w:styleId="xmsonormal">
    <w:name w:val="x_msonormal"/>
    <w:basedOn w:val="Normal"/>
    <w:rsid w:val="00942F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="Calibri"/>
      <w:sz w:val="22"/>
      <w:szCs w:val="22"/>
      <w:bdr w:val="none" w:sz="0" w:space="0" w:color="auto"/>
      <w:lang w:val="hr-HR" w:eastAsia="hr-HR"/>
    </w:rPr>
  </w:style>
  <w:style w:type="character" w:customStyle="1" w:styleId="Naslov1Char">
    <w:name w:val="Naslov 1 Char"/>
    <w:basedOn w:val="Zadanifontodlomka"/>
    <w:link w:val="Naslov1"/>
    <w:rsid w:val="00092DA7"/>
    <w:rPr>
      <w:rFonts w:ascii="Arial" w:eastAsia="Times New Roman" w:hAnsi="Arial"/>
      <w:b/>
      <w:sz w:val="22"/>
      <w:bdr w:val="none" w:sz="0" w:space="0" w:color="auto"/>
      <w:lang w:val="hr-HR" w:eastAsia="hr-HR"/>
    </w:rPr>
  </w:style>
  <w:style w:type="paragraph" w:styleId="Tijeloteksta">
    <w:name w:val="Body Text"/>
    <w:basedOn w:val="Normal"/>
    <w:link w:val="TijelotekstaChar"/>
    <w:semiHidden/>
    <w:unhideWhenUsed/>
    <w:rsid w:val="00092DA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jc w:val="both"/>
    </w:pPr>
    <w:rPr>
      <w:rFonts w:ascii="Arial" w:eastAsia="Times New Roman" w:hAnsi="Arial"/>
      <w:sz w:val="22"/>
      <w:szCs w:val="20"/>
      <w:bdr w:val="none" w:sz="0" w:space="0" w:color="auto"/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092DA7"/>
    <w:rPr>
      <w:rFonts w:ascii="Arial" w:eastAsia="Times New Roman" w:hAnsi="Arial"/>
      <w:sz w:val="22"/>
      <w:bdr w:val="none" w:sz="0" w:space="0" w:color="auto"/>
      <w:lang w:val="hr-HR" w:eastAsia="hr-HR"/>
    </w:rPr>
  </w:style>
  <w:style w:type="paragraph" w:customStyle="1" w:styleId="Default">
    <w:name w:val="Default"/>
    <w:rsid w:val="000F37B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Source Sans Pro" w:hAnsi="Source Sans Pro" w:cs="Source Sans Pro"/>
      <w:color w:val="000000"/>
      <w:sz w:val="24"/>
      <w:szCs w:val="24"/>
      <w:lang w:val="hr-HR"/>
    </w:rPr>
  </w:style>
  <w:style w:type="character" w:customStyle="1" w:styleId="normaltextrun">
    <w:name w:val="normaltextrun"/>
    <w:basedOn w:val="Zadanifontodlomka"/>
    <w:rsid w:val="003D2DE8"/>
  </w:style>
  <w:style w:type="character" w:customStyle="1" w:styleId="scxw230124898">
    <w:name w:val="scxw230124898"/>
    <w:basedOn w:val="Zadanifontodlomka"/>
    <w:rsid w:val="003D2DE8"/>
  </w:style>
  <w:style w:type="character" w:customStyle="1" w:styleId="eop">
    <w:name w:val="eop"/>
    <w:basedOn w:val="Zadanifontodlomka"/>
    <w:rsid w:val="003D2DE8"/>
  </w:style>
  <w:style w:type="paragraph" w:styleId="StandardWeb">
    <w:name w:val="Normal (Web)"/>
    <w:basedOn w:val="Normal"/>
    <w:uiPriority w:val="99"/>
    <w:unhideWhenUsed/>
    <w:rsid w:val="00506F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hr-HR" w:eastAsia="hr-HR"/>
    </w:rPr>
  </w:style>
  <w:style w:type="character" w:styleId="Nerijeenospominjanje">
    <w:name w:val="Unresolved Mention"/>
    <w:basedOn w:val="Zadanifontodlomka"/>
    <w:uiPriority w:val="99"/>
    <w:rsid w:val="0066183C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DE4F45"/>
    <w:rPr>
      <w:color w:val="FF00FF" w:themeColor="followedHyperlink"/>
      <w:u w:val="single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2D04A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theme="minorBidi"/>
      <w:sz w:val="22"/>
      <w:szCs w:val="21"/>
      <w:bdr w:val="none" w:sz="0" w:space="0" w:color="auto"/>
      <w:lang w:val="hr-HR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2D04A6"/>
    <w:rPr>
      <w:rFonts w:ascii="Calibri" w:eastAsiaTheme="minorHAnsi" w:hAnsi="Calibri" w:cstheme="minorBidi"/>
      <w:sz w:val="22"/>
      <w:szCs w:val="21"/>
      <w:bdr w:val="none" w:sz="0" w:space="0" w:color="auto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802306C-411A-46D7-B8EA-926AFD168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786</Words>
  <Characters>4484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mikser</Company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 Dimnjasevic</dc:creator>
  <cp:lastModifiedBy>Tea Mičić Badurina</cp:lastModifiedBy>
  <cp:revision>7</cp:revision>
  <cp:lastPrinted>2023-06-16T14:44:00Z</cp:lastPrinted>
  <dcterms:created xsi:type="dcterms:W3CDTF">2023-10-05T12:33:00Z</dcterms:created>
  <dcterms:modified xsi:type="dcterms:W3CDTF">2023-10-05T14:54:00Z</dcterms:modified>
</cp:coreProperties>
</file>