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2A71E" w14:textId="7CC1FB44" w:rsidR="002251C0" w:rsidRPr="00677BE3" w:rsidRDefault="002251C0" w:rsidP="00677BE3">
      <w:pPr>
        <w:spacing w:line="276" w:lineRule="auto"/>
        <w:rPr>
          <w:rFonts w:ascii="Calibri" w:hAnsi="Calibri" w:cs="Calibri"/>
        </w:rPr>
      </w:pPr>
    </w:p>
    <w:p w14:paraId="16E53F28" w14:textId="4EA9AEB1" w:rsidR="00677BE3" w:rsidRPr="00677BE3" w:rsidRDefault="00677BE3" w:rsidP="00677BE3">
      <w:pPr>
        <w:spacing w:line="276" w:lineRule="auto"/>
        <w:jc w:val="center"/>
        <w:rPr>
          <w:rFonts w:ascii="Calibri" w:hAnsi="Calibri" w:cs="Calibri"/>
          <w:b/>
        </w:rPr>
      </w:pPr>
    </w:p>
    <w:p w14:paraId="7F92581A" w14:textId="77777777" w:rsidR="00FB1860" w:rsidRDefault="00FB1860" w:rsidP="00677BE3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ACADEMICUS</w:t>
      </w:r>
    </w:p>
    <w:p w14:paraId="73B49B00" w14:textId="10ED6D9A" w:rsidR="00677BE3" w:rsidRDefault="00677BE3" w:rsidP="00677BE3">
      <w:pPr>
        <w:spacing w:line="276" w:lineRule="auto"/>
        <w:jc w:val="center"/>
        <w:rPr>
          <w:rFonts w:ascii="Calibri" w:hAnsi="Calibri" w:cs="Calibri"/>
          <w:b/>
        </w:rPr>
      </w:pPr>
      <w:r w:rsidRPr="00677BE3">
        <w:rPr>
          <w:rFonts w:ascii="Calibri" w:hAnsi="Calibri" w:cs="Calibri"/>
          <w:b/>
        </w:rPr>
        <w:t>Klub umirovljenih profesora pri Sveučilištu u Rijeci</w:t>
      </w:r>
    </w:p>
    <w:p w14:paraId="0799E73C" w14:textId="77777777" w:rsidR="00677BE3" w:rsidRPr="00677BE3" w:rsidRDefault="00677BE3" w:rsidP="00677BE3">
      <w:pPr>
        <w:spacing w:line="276" w:lineRule="auto"/>
        <w:jc w:val="center"/>
        <w:rPr>
          <w:rFonts w:ascii="Calibri" w:hAnsi="Calibri" w:cs="Calibri"/>
          <w:b/>
        </w:rPr>
      </w:pPr>
    </w:p>
    <w:p w14:paraId="72AB350D" w14:textId="77777777" w:rsidR="00677BE3" w:rsidRPr="00677BE3" w:rsidRDefault="00677BE3" w:rsidP="00677BE3">
      <w:pPr>
        <w:spacing w:line="276" w:lineRule="auto"/>
        <w:rPr>
          <w:rFonts w:ascii="Calibri" w:hAnsi="Calibri" w:cs="Calibri"/>
        </w:rPr>
      </w:pPr>
      <w:r w:rsidRPr="00677BE3">
        <w:rPr>
          <w:rFonts w:ascii="Calibri" w:hAnsi="Calibri" w:cs="Calibri"/>
          <w:b/>
        </w:rPr>
        <w:t>Misija</w:t>
      </w:r>
      <w:r w:rsidRPr="00677BE3">
        <w:rPr>
          <w:rFonts w:ascii="Calibri" w:hAnsi="Calibri" w:cs="Calibri"/>
        </w:rPr>
        <w:t xml:space="preserve"> Kluba je međugeneracijskom suradnjom, transferom znanja  i iskustva omogućiti umirovljenim sveučilišnim profesorima kontinuirano djelovanje i pripadanje akademskoj zajednici.</w:t>
      </w:r>
    </w:p>
    <w:p w14:paraId="2E46929C" w14:textId="77777777" w:rsidR="00677BE3" w:rsidRDefault="00677BE3" w:rsidP="00677BE3">
      <w:pPr>
        <w:spacing w:line="276" w:lineRule="auto"/>
        <w:rPr>
          <w:rFonts w:ascii="Calibri" w:hAnsi="Calibri" w:cs="Calibri"/>
          <w:b/>
        </w:rPr>
      </w:pPr>
    </w:p>
    <w:p w14:paraId="2D1F1CD9" w14:textId="64733646" w:rsidR="00677BE3" w:rsidRPr="00677BE3" w:rsidRDefault="00677BE3" w:rsidP="00677BE3">
      <w:pPr>
        <w:spacing w:line="276" w:lineRule="auto"/>
        <w:rPr>
          <w:rFonts w:ascii="Calibri" w:hAnsi="Calibri" w:cs="Calibri"/>
        </w:rPr>
      </w:pPr>
      <w:r w:rsidRPr="00677BE3">
        <w:rPr>
          <w:rFonts w:ascii="Calibri" w:hAnsi="Calibri" w:cs="Calibri"/>
          <w:b/>
        </w:rPr>
        <w:t xml:space="preserve">Vizija Kluba </w:t>
      </w:r>
      <w:r w:rsidRPr="00677BE3">
        <w:rPr>
          <w:rFonts w:ascii="Calibri" w:hAnsi="Calibri" w:cs="Calibri"/>
        </w:rPr>
        <w:t>je biti vodeći glas umirovljenih profesora Sveučilišta u Rijeci koji doprinose dobrobiti svojih članova i ostvaruju trajan utjecaj na buduće generacije.</w:t>
      </w:r>
    </w:p>
    <w:p w14:paraId="034963A3" w14:textId="77777777" w:rsidR="00677BE3" w:rsidRDefault="00677BE3" w:rsidP="00677BE3">
      <w:pPr>
        <w:spacing w:line="276" w:lineRule="auto"/>
        <w:rPr>
          <w:rFonts w:ascii="Calibri" w:hAnsi="Calibri" w:cs="Calibri"/>
          <w:b/>
        </w:rPr>
      </w:pPr>
    </w:p>
    <w:p w14:paraId="1DA284AE" w14:textId="22647781" w:rsidR="00677BE3" w:rsidRPr="00677BE3" w:rsidRDefault="00677BE3" w:rsidP="00677BE3">
      <w:pPr>
        <w:spacing w:line="276" w:lineRule="auto"/>
        <w:rPr>
          <w:rFonts w:ascii="Calibri" w:hAnsi="Calibri" w:cs="Calibri"/>
        </w:rPr>
      </w:pPr>
      <w:r w:rsidRPr="00677BE3">
        <w:rPr>
          <w:rFonts w:ascii="Calibri" w:hAnsi="Calibri" w:cs="Calibri"/>
          <w:b/>
        </w:rPr>
        <w:t>Vrijednosti</w:t>
      </w:r>
      <w:r w:rsidRPr="00677BE3">
        <w:rPr>
          <w:rFonts w:ascii="Calibri" w:hAnsi="Calibri" w:cs="Calibri"/>
        </w:rPr>
        <w:t xml:space="preserve"> Kluba su:</w:t>
      </w:r>
    </w:p>
    <w:p w14:paraId="7EC8C480" w14:textId="77777777" w:rsidR="00677BE3" w:rsidRPr="00677BE3" w:rsidRDefault="00677BE3" w:rsidP="00677BE3">
      <w:pPr>
        <w:pStyle w:val="Odlomakpopisa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hAnsi="Calibri" w:cs="Calibri"/>
        </w:rPr>
      </w:pPr>
      <w:r w:rsidRPr="00677BE3">
        <w:rPr>
          <w:rFonts w:ascii="Calibri" w:hAnsi="Calibri" w:cs="Calibri"/>
        </w:rPr>
        <w:t>Međugeneracijska solidarnost</w:t>
      </w:r>
    </w:p>
    <w:p w14:paraId="772752AA" w14:textId="77777777" w:rsidR="00677BE3" w:rsidRPr="00677BE3" w:rsidRDefault="00677BE3" w:rsidP="00677BE3">
      <w:pPr>
        <w:pStyle w:val="Odlomakpopisa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hAnsi="Calibri" w:cs="Calibri"/>
        </w:rPr>
      </w:pPr>
      <w:r w:rsidRPr="00677BE3">
        <w:rPr>
          <w:rFonts w:ascii="Calibri" w:hAnsi="Calibri" w:cs="Calibri"/>
        </w:rPr>
        <w:t>Transfer znanja i iskustva</w:t>
      </w:r>
    </w:p>
    <w:p w14:paraId="3A9B40D0" w14:textId="77777777" w:rsidR="00677BE3" w:rsidRPr="00677BE3" w:rsidRDefault="00677BE3" w:rsidP="00677BE3">
      <w:pPr>
        <w:pStyle w:val="Odlomakpopisa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hAnsi="Calibri" w:cs="Calibri"/>
        </w:rPr>
      </w:pPr>
      <w:r w:rsidRPr="00677BE3">
        <w:rPr>
          <w:rFonts w:ascii="Calibri" w:hAnsi="Calibri" w:cs="Calibri"/>
        </w:rPr>
        <w:t>Otvorenost i zajedništvo</w:t>
      </w:r>
    </w:p>
    <w:p w14:paraId="71124B8B" w14:textId="77777777" w:rsidR="00677BE3" w:rsidRPr="00677BE3" w:rsidRDefault="00677BE3" w:rsidP="00677BE3">
      <w:pPr>
        <w:pStyle w:val="Odlomakpopisa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hAnsi="Calibri" w:cs="Calibri"/>
        </w:rPr>
      </w:pPr>
      <w:r w:rsidRPr="00677BE3">
        <w:rPr>
          <w:rFonts w:ascii="Calibri" w:hAnsi="Calibri" w:cs="Calibri"/>
        </w:rPr>
        <w:t>Dobrobit i doprinos akademskoj zajednici</w:t>
      </w:r>
    </w:p>
    <w:p w14:paraId="65E9077C" w14:textId="77777777" w:rsidR="00677BE3" w:rsidRPr="00677BE3" w:rsidRDefault="00677BE3" w:rsidP="00677BE3">
      <w:pPr>
        <w:pStyle w:val="Odlomakpopisa"/>
        <w:spacing w:line="276" w:lineRule="auto"/>
        <w:rPr>
          <w:rFonts w:ascii="Calibri" w:hAnsi="Calibri" w:cs="Calibri"/>
        </w:rPr>
      </w:pPr>
    </w:p>
    <w:p w14:paraId="37D100C8" w14:textId="31801A8A" w:rsidR="00677BE3" w:rsidRDefault="00677BE3" w:rsidP="00677BE3">
      <w:pPr>
        <w:pStyle w:val="Odlomakpopisa"/>
        <w:spacing w:line="276" w:lineRule="auto"/>
        <w:ind w:left="0"/>
        <w:rPr>
          <w:rFonts w:ascii="Calibri" w:hAnsi="Calibri" w:cs="Calibri"/>
        </w:rPr>
      </w:pPr>
      <w:r w:rsidRPr="00677BE3">
        <w:rPr>
          <w:rFonts w:ascii="Calibri" w:hAnsi="Calibri" w:cs="Calibri"/>
          <w:b/>
        </w:rPr>
        <w:t>Strateški ciljevi</w:t>
      </w:r>
      <w:r w:rsidRPr="00677BE3">
        <w:rPr>
          <w:rFonts w:ascii="Calibri" w:hAnsi="Calibri" w:cs="Calibri"/>
        </w:rPr>
        <w:t>:</w:t>
      </w:r>
    </w:p>
    <w:p w14:paraId="1A86EE10" w14:textId="77777777" w:rsidR="00677BE3" w:rsidRPr="00677BE3" w:rsidRDefault="00677BE3" w:rsidP="00677BE3">
      <w:pPr>
        <w:pStyle w:val="Odlomakpopisa"/>
        <w:spacing w:line="276" w:lineRule="auto"/>
        <w:ind w:left="0"/>
        <w:rPr>
          <w:rFonts w:ascii="Calibri" w:hAnsi="Calibri" w:cs="Calibri"/>
        </w:rPr>
      </w:pPr>
    </w:p>
    <w:p w14:paraId="6817BF3D" w14:textId="77777777" w:rsidR="00677BE3" w:rsidRPr="00677BE3" w:rsidRDefault="00677BE3" w:rsidP="00677BE3">
      <w:pPr>
        <w:spacing w:line="276" w:lineRule="auto"/>
        <w:rPr>
          <w:rFonts w:ascii="Calibri" w:hAnsi="Calibri" w:cs="Calibri"/>
        </w:rPr>
      </w:pPr>
      <w:r w:rsidRPr="00677BE3">
        <w:rPr>
          <w:rFonts w:ascii="Calibri" w:hAnsi="Calibri" w:cs="Calibri"/>
        </w:rPr>
        <w:t>1.Međugeneracijska solidarnost</w:t>
      </w:r>
    </w:p>
    <w:p w14:paraId="7210650B" w14:textId="77777777" w:rsidR="00677BE3" w:rsidRPr="00677BE3" w:rsidRDefault="00677BE3" w:rsidP="00677BE3">
      <w:pPr>
        <w:pStyle w:val="Odlomakpopisa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rPr>
          <w:rFonts w:ascii="Calibri" w:hAnsi="Calibri" w:cs="Calibri"/>
        </w:rPr>
      </w:pPr>
      <w:r w:rsidRPr="00677BE3">
        <w:rPr>
          <w:rFonts w:ascii="Calibri" w:hAnsi="Calibri" w:cs="Calibri"/>
        </w:rPr>
        <w:t>Poticati rasprave i rješenja vezano za reguliranje odnosa u akademskoj zajednici nakon umirovljenja</w:t>
      </w:r>
    </w:p>
    <w:p w14:paraId="7A0147AF" w14:textId="77777777" w:rsidR="00677BE3" w:rsidRPr="00677BE3" w:rsidRDefault="00677BE3" w:rsidP="00677BE3">
      <w:pPr>
        <w:pStyle w:val="Odlomakpopisa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rPr>
          <w:rFonts w:ascii="Calibri" w:hAnsi="Calibri" w:cs="Calibri"/>
        </w:rPr>
      </w:pPr>
      <w:r w:rsidRPr="00677BE3">
        <w:rPr>
          <w:rFonts w:ascii="Calibri" w:hAnsi="Calibri" w:cs="Calibri"/>
        </w:rPr>
        <w:t>Stvarati uvjete za mentalno i fizičko zdravo starenje</w:t>
      </w:r>
    </w:p>
    <w:p w14:paraId="1E280BF9" w14:textId="77777777" w:rsidR="00677BE3" w:rsidRPr="00677BE3" w:rsidRDefault="00677BE3" w:rsidP="00677BE3">
      <w:pPr>
        <w:pStyle w:val="Odlomakpopisa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rPr>
          <w:rFonts w:ascii="Calibri" w:hAnsi="Calibri" w:cs="Calibri"/>
        </w:rPr>
      </w:pPr>
      <w:r w:rsidRPr="00677BE3">
        <w:rPr>
          <w:rFonts w:ascii="Calibri" w:hAnsi="Calibri" w:cs="Calibri"/>
        </w:rPr>
        <w:t>Mentorirati/savjetovati studensku populaciju</w:t>
      </w:r>
    </w:p>
    <w:p w14:paraId="01600BA1" w14:textId="77777777" w:rsidR="00677BE3" w:rsidRPr="00677BE3" w:rsidRDefault="00677BE3" w:rsidP="00677BE3">
      <w:pPr>
        <w:pStyle w:val="Odlomakpopisa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rPr>
          <w:rFonts w:ascii="Calibri" w:hAnsi="Calibri" w:cs="Calibri"/>
        </w:rPr>
      </w:pPr>
      <w:r w:rsidRPr="00677BE3">
        <w:rPr>
          <w:rFonts w:ascii="Calibri" w:hAnsi="Calibri" w:cs="Calibri"/>
        </w:rPr>
        <w:t>Jačati međugeneracijsko razumijevanje  kroz suradnju sa studentskim udrugama</w:t>
      </w:r>
    </w:p>
    <w:p w14:paraId="5CAACD7E" w14:textId="77777777" w:rsidR="00677BE3" w:rsidRPr="00677BE3" w:rsidRDefault="00677BE3" w:rsidP="00677BE3">
      <w:pPr>
        <w:pStyle w:val="Odlomakpopisa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Calibri" w:eastAsia="Times New Roman" w:hAnsi="Calibri" w:cs="Calibri"/>
          <w:color w:val="202124"/>
          <w:lang w:eastAsia="en-GB"/>
        </w:rPr>
      </w:pPr>
      <w:r w:rsidRPr="00677BE3">
        <w:rPr>
          <w:rFonts w:ascii="Calibri" w:eastAsia="Times New Roman" w:hAnsi="Calibri" w:cs="Calibri"/>
          <w:color w:val="202124"/>
          <w:lang w:eastAsia="en-GB"/>
        </w:rPr>
        <w:t>S</w:t>
      </w:r>
      <w:r w:rsidRPr="00677BE3">
        <w:rPr>
          <w:rFonts w:ascii="Calibri" w:hAnsi="Calibri" w:cs="Calibri"/>
        </w:rPr>
        <w:t>manjivati međugeneracijski jaz</w:t>
      </w:r>
      <w:r w:rsidRPr="00677BE3">
        <w:rPr>
          <w:rFonts w:ascii="Calibri" w:eastAsia="Times New Roman" w:hAnsi="Calibri" w:cs="Calibri"/>
          <w:color w:val="202124"/>
          <w:lang w:eastAsia="en-GB"/>
        </w:rPr>
        <w:t xml:space="preserve"> konzultiranjem i p</w:t>
      </w:r>
      <w:r w:rsidRPr="00677BE3">
        <w:rPr>
          <w:rFonts w:ascii="Calibri" w:hAnsi="Calibri" w:cs="Calibri"/>
        </w:rPr>
        <w:t>oticanjem pojedinaca s intelektom i karakterom da uče i doprinose razvoju održivog društva.</w:t>
      </w:r>
    </w:p>
    <w:p w14:paraId="1F9A48D9" w14:textId="77777777" w:rsidR="00677BE3" w:rsidRPr="00677BE3" w:rsidRDefault="00677BE3" w:rsidP="00677BE3">
      <w:pPr>
        <w:spacing w:after="160" w:line="276" w:lineRule="auto"/>
        <w:rPr>
          <w:rFonts w:ascii="Calibri" w:eastAsia="Calibri" w:hAnsi="Calibri" w:cs="Calibri"/>
          <w:lang w:val="en-GB"/>
        </w:rPr>
      </w:pPr>
    </w:p>
    <w:p w14:paraId="33D95A0F" w14:textId="3460D1A8" w:rsidR="00677BE3" w:rsidRPr="00677BE3" w:rsidRDefault="00677BE3" w:rsidP="00677BE3">
      <w:pPr>
        <w:spacing w:after="160" w:line="276" w:lineRule="auto"/>
        <w:rPr>
          <w:rFonts w:ascii="Calibri" w:eastAsia="Calibri" w:hAnsi="Calibri" w:cs="Calibri"/>
          <w:lang w:val="en-GB"/>
        </w:rPr>
      </w:pPr>
      <w:r w:rsidRPr="00677BE3">
        <w:rPr>
          <w:rFonts w:ascii="Calibri" w:eastAsia="Calibri" w:hAnsi="Calibri" w:cs="Calibri"/>
          <w:lang w:val="en-GB"/>
        </w:rPr>
        <w:t>2.Transfer znanja i iskustva:</w:t>
      </w:r>
    </w:p>
    <w:p w14:paraId="20DE3FD6" w14:textId="77777777" w:rsidR="00677BE3" w:rsidRPr="00677BE3" w:rsidRDefault="00677BE3" w:rsidP="00677BE3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contextualSpacing/>
        <w:rPr>
          <w:rFonts w:ascii="Calibri" w:eastAsia="Calibri" w:hAnsi="Calibri" w:cs="Calibri"/>
          <w:lang w:val="en-GB"/>
        </w:rPr>
      </w:pPr>
      <w:r w:rsidRPr="00677BE3">
        <w:rPr>
          <w:rFonts w:ascii="Calibri" w:eastAsia="Calibri" w:hAnsi="Calibri" w:cs="Calibri"/>
          <w:lang w:val="en-GB"/>
        </w:rPr>
        <w:t xml:space="preserve">Sudjelovati u izradi EU, Erasmus, UNIRI i drugih znanstvenih i stručnih projekata </w:t>
      </w:r>
      <w:r w:rsidRPr="00677BE3">
        <w:rPr>
          <w:rFonts w:ascii="Calibri" w:eastAsia="Calibri" w:hAnsi="Calibri" w:cs="Calibri"/>
          <w:color w:val="FF0000"/>
          <w:lang w:val="en-GB"/>
        </w:rPr>
        <w:t xml:space="preserve"> </w:t>
      </w:r>
    </w:p>
    <w:p w14:paraId="0943CAB0" w14:textId="77777777" w:rsidR="00677BE3" w:rsidRPr="00677BE3" w:rsidRDefault="00677BE3" w:rsidP="00677BE3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contextualSpacing/>
        <w:rPr>
          <w:rFonts w:ascii="Calibri" w:eastAsia="Calibri" w:hAnsi="Calibri" w:cs="Calibri"/>
          <w:lang w:val="en-GB"/>
        </w:rPr>
      </w:pPr>
      <w:r w:rsidRPr="00677BE3">
        <w:rPr>
          <w:rFonts w:ascii="Calibri" w:eastAsia="Calibri" w:hAnsi="Calibri" w:cs="Calibri"/>
          <w:lang w:val="en-GB"/>
        </w:rPr>
        <w:t>Inicirati organizaciju multidisciplinarnog studija za umirovljene osobe (dodiplomski/poslijediplomski/specijalistički studij)</w:t>
      </w:r>
    </w:p>
    <w:p w14:paraId="08C38288" w14:textId="77777777" w:rsidR="00677BE3" w:rsidRPr="00677BE3" w:rsidRDefault="00677BE3" w:rsidP="00677BE3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contextualSpacing/>
        <w:rPr>
          <w:rFonts w:ascii="Calibri" w:eastAsia="Calibri" w:hAnsi="Calibri" w:cs="Calibri"/>
          <w:lang w:val="en-GB"/>
        </w:rPr>
      </w:pPr>
      <w:r w:rsidRPr="00677BE3">
        <w:rPr>
          <w:rFonts w:ascii="Calibri" w:eastAsia="Calibri" w:hAnsi="Calibri" w:cs="Calibri"/>
          <w:lang w:val="en-GB"/>
        </w:rPr>
        <w:t xml:space="preserve">Organizirati intelektualna događanja (predavanja, okrugli stolovi, paneli, tematske sjednice, prezentacija knjiga, …) </w:t>
      </w:r>
    </w:p>
    <w:p w14:paraId="4F733E8C" w14:textId="41D066D2" w:rsidR="00677BE3" w:rsidRPr="00677BE3" w:rsidRDefault="00677BE3" w:rsidP="00677BE3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contextualSpacing/>
        <w:rPr>
          <w:rFonts w:ascii="Calibri" w:eastAsia="Calibri" w:hAnsi="Calibri" w:cs="Calibri"/>
          <w:lang w:val="en-GB"/>
        </w:rPr>
      </w:pPr>
      <w:r w:rsidRPr="00677BE3">
        <w:rPr>
          <w:rFonts w:ascii="Calibri" w:eastAsia="Calibri" w:hAnsi="Calibri" w:cs="Calibri"/>
          <w:lang w:val="en-GB"/>
        </w:rPr>
        <w:lastRenderedPageBreak/>
        <w:t xml:space="preserve">Sudjelovati u pružanju savjetodavnih usluge </w:t>
      </w:r>
    </w:p>
    <w:p w14:paraId="133361F8" w14:textId="77777777" w:rsidR="00677BE3" w:rsidRPr="00677BE3" w:rsidRDefault="00677BE3" w:rsidP="00677BE3">
      <w:pPr>
        <w:spacing w:after="160" w:line="276" w:lineRule="auto"/>
        <w:ind w:left="644"/>
        <w:contextualSpacing/>
        <w:rPr>
          <w:rFonts w:ascii="Calibri" w:eastAsia="Calibri" w:hAnsi="Calibri" w:cs="Calibri"/>
          <w:lang w:val="en-GB"/>
        </w:rPr>
      </w:pPr>
    </w:p>
    <w:p w14:paraId="35422A28" w14:textId="0157FC91" w:rsidR="00677BE3" w:rsidRDefault="00677BE3" w:rsidP="00677BE3">
      <w:pPr>
        <w:spacing w:after="160" w:line="276" w:lineRule="auto"/>
        <w:contextualSpacing/>
        <w:rPr>
          <w:rFonts w:ascii="Calibri" w:eastAsia="Calibri" w:hAnsi="Calibri" w:cs="Calibri"/>
          <w:lang w:val="en-GB"/>
        </w:rPr>
      </w:pPr>
      <w:r w:rsidRPr="00677BE3">
        <w:rPr>
          <w:rFonts w:ascii="Calibri" w:eastAsia="Calibri" w:hAnsi="Calibri" w:cs="Calibri"/>
          <w:lang w:val="en-GB"/>
        </w:rPr>
        <w:t>3. Otvorenost i zajedništvo</w:t>
      </w:r>
    </w:p>
    <w:p w14:paraId="2780F4AF" w14:textId="77777777" w:rsidR="00677BE3" w:rsidRPr="00677BE3" w:rsidRDefault="00677BE3" w:rsidP="00677BE3">
      <w:pPr>
        <w:spacing w:after="160" w:line="276" w:lineRule="auto"/>
        <w:contextualSpacing/>
        <w:rPr>
          <w:rFonts w:ascii="Calibri" w:eastAsia="Calibri" w:hAnsi="Calibri" w:cs="Calibri"/>
          <w:lang w:val="en-GB"/>
        </w:rPr>
      </w:pPr>
    </w:p>
    <w:p w14:paraId="465809D0" w14:textId="77777777" w:rsidR="00677BE3" w:rsidRPr="00677BE3" w:rsidRDefault="00677BE3" w:rsidP="00677BE3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contextualSpacing/>
        <w:rPr>
          <w:rFonts w:ascii="Calibri" w:eastAsia="Calibri" w:hAnsi="Calibri" w:cs="Calibri"/>
          <w:lang w:val="en-GB"/>
        </w:rPr>
      </w:pPr>
      <w:r w:rsidRPr="00677BE3">
        <w:rPr>
          <w:rFonts w:ascii="Calibri" w:eastAsia="Calibri" w:hAnsi="Calibri" w:cs="Calibri"/>
          <w:lang w:val="en-GB"/>
        </w:rPr>
        <w:t>Promovirati zajedništvo s klubovima s drugih sveučilišta u RH</w:t>
      </w:r>
      <w:r w:rsidRPr="00677BE3">
        <w:rPr>
          <w:rFonts w:ascii="Calibri" w:eastAsia="Calibri" w:hAnsi="Calibri" w:cs="Calibri"/>
          <w:color w:val="FF0000"/>
          <w:lang w:val="en-GB"/>
        </w:rPr>
        <w:t xml:space="preserve"> </w:t>
      </w:r>
    </w:p>
    <w:p w14:paraId="3A7D3CC4" w14:textId="77777777" w:rsidR="00677BE3" w:rsidRPr="00677BE3" w:rsidRDefault="00677BE3" w:rsidP="00677BE3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contextualSpacing/>
        <w:rPr>
          <w:rFonts w:ascii="Calibri" w:eastAsia="Calibri" w:hAnsi="Calibri" w:cs="Calibri"/>
          <w:lang w:val="en-GB"/>
        </w:rPr>
      </w:pPr>
      <w:r w:rsidRPr="00677BE3">
        <w:rPr>
          <w:rFonts w:ascii="Calibri" w:eastAsia="Calibri" w:hAnsi="Calibri" w:cs="Calibri"/>
          <w:lang w:val="en-GB"/>
        </w:rPr>
        <w:t>Poticati međunarodnu suradnju s organizacijama umirovljenih profesora iz Mreže mladih Sveučilišta za budućnost Europe (YUFE)</w:t>
      </w:r>
    </w:p>
    <w:p w14:paraId="7190FAA0" w14:textId="77777777" w:rsidR="00677BE3" w:rsidRPr="00677BE3" w:rsidRDefault="00677BE3" w:rsidP="00677BE3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contextualSpacing/>
        <w:rPr>
          <w:rFonts w:ascii="Calibri" w:eastAsia="Calibri" w:hAnsi="Calibri" w:cs="Calibri"/>
          <w:lang w:val="en-GB"/>
        </w:rPr>
      </w:pPr>
      <w:r w:rsidRPr="00677BE3">
        <w:rPr>
          <w:rFonts w:ascii="Calibri" w:eastAsia="Calibri" w:hAnsi="Calibri" w:cs="Calibri"/>
          <w:lang w:val="en-GB"/>
        </w:rPr>
        <w:t>Organizacijom društvenih događanja izgraditi i jačati međusobne odnose unutar Kluba</w:t>
      </w:r>
    </w:p>
    <w:p w14:paraId="61EBBAA4" w14:textId="77777777" w:rsidR="00677BE3" w:rsidRPr="00677BE3" w:rsidRDefault="00677BE3" w:rsidP="00677BE3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contextualSpacing/>
        <w:rPr>
          <w:rFonts w:ascii="Calibri" w:eastAsia="Calibri" w:hAnsi="Calibri" w:cs="Calibri"/>
          <w:lang w:val="en-GB"/>
        </w:rPr>
      </w:pPr>
      <w:r w:rsidRPr="00677BE3">
        <w:rPr>
          <w:rFonts w:ascii="Calibri" w:eastAsia="Calibri" w:hAnsi="Calibri" w:cs="Calibri"/>
          <w:lang w:val="en-GB"/>
        </w:rPr>
        <w:t>Organizirati/podupirati filantropske aktivnosti u funkciji razvitka akademske i šire zajednice</w:t>
      </w:r>
    </w:p>
    <w:p w14:paraId="2B6422C9" w14:textId="77777777" w:rsidR="00677BE3" w:rsidRPr="00677BE3" w:rsidRDefault="00677BE3" w:rsidP="00677BE3">
      <w:pPr>
        <w:spacing w:after="160" w:line="276" w:lineRule="auto"/>
        <w:ind w:left="644"/>
        <w:contextualSpacing/>
        <w:rPr>
          <w:rFonts w:ascii="Calibri" w:eastAsia="Calibri" w:hAnsi="Calibri" w:cs="Calibri"/>
          <w:lang w:val="en-GB"/>
        </w:rPr>
      </w:pPr>
    </w:p>
    <w:p w14:paraId="3B974080" w14:textId="679B13B4" w:rsidR="00677BE3" w:rsidRDefault="00677BE3" w:rsidP="00677BE3">
      <w:pPr>
        <w:pStyle w:val="Odlomakpopisa"/>
        <w:spacing w:line="276" w:lineRule="auto"/>
        <w:ind w:left="0"/>
        <w:rPr>
          <w:rFonts w:ascii="Calibri" w:hAnsi="Calibri" w:cs="Calibri"/>
        </w:rPr>
      </w:pPr>
      <w:r w:rsidRPr="00677BE3">
        <w:rPr>
          <w:rFonts w:ascii="Calibri" w:hAnsi="Calibri" w:cs="Calibri"/>
        </w:rPr>
        <w:t>4.Dobrobit i doprinos akademskoj zajednici</w:t>
      </w:r>
    </w:p>
    <w:p w14:paraId="434FDCB2" w14:textId="77777777" w:rsidR="00677BE3" w:rsidRPr="00677BE3" w:rsidRDefault="00677BE3" w:rsidP="00677BE3">
      <w:pPr>
        <w:pStyle w:val="Odlomakpopisa"/>
        <w:spacing w:line="276" w:lineRule="auto"/>
        <w:ind w:left="0"/>
        <w:rPr>
          <w:rFonts w:ascii="Calibri" w:hAnsi="Calibri" w:cs="Calibri"/>
          <w:u w:val="single"/>
        </w:rPr>
      </w:pPr>
    </w:p>
    <w:p w14:paraId="34925348" w14:textId="77777777" w:rsidR="00677BE3" w:rsidRPr="00677BE3" w:rsidRDefault="00677BE3" w:rsidP="00677BE3">
      <w:pPr>
        <w:pStyle w:val="Odlomakpopisa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hAnsi="Calibri" w:cs="Calibri"/>
        </w:rPr>
      </w:pPr>
      <w:r w:rsidRPr="00677BE3">
        <w:rPr>
          <w:rFonts w:ascii="Calibri" w:hAnsi="Calibri" w:cs="Calibri"/>
        </w:rPr>
        <w:t>Uvažavati  i koristiti intelektualne i akademske resurse, ekspertize i iskustvo, te doprinositi mentalnom, socijalnom, fizičkom zdravlju i zdravom starenju</w:t>
      </w:r>
    </w:p>
    <w:p w14:paraId="6C91B065" w14:textId="77777777" w:rsidR="00677BE3" w:rsidRPr="00677BE3" w:rsidRDefault="00677BE3" w:rsidP="00677BE3">
      <w:pPr>
        <w:pStyle w:val="Odlomakpopisa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hAnsi="Calibri" w:cs="Calibri"/>
        </w:rPr>
      </w:pPr>
      <w:r w:rsidRPr="00677BE3">
        <w:rPr>
          <w:rFonts w:ascii="Calibri" w:hAnsi="Calibri" w:cs="Calibri"/>
        </w:rPr>
        <w:t>Osigurati portfelj pogodnosti koje potiču na aktivni angažman umirovljenih profesora</w:t>
      </w:r>
    </w:p>
    <w:p w14:paraId="2C28F839" w14:textId="77777777" w:rsidR="00677BE3" w:rsidRPr="00677BE3" w:rsidRDefault="00677BE3" w:rsidP="00677BE3">
      <w:pPr>
        <w:pStyle w:val="Odlomakpopisa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hAnsi="Calibri" w:cs="Calibri"/>
        </w:rPr>
      </w:pPr>
      <w:r w:rsidRPr="00677BE3">
        <w:rPr>
          <w:rFonts w:ascii="Calibri" w:hAnsi="Calibri" w:cs="Calibri"/>
        </w:rPr>
        <w:t>Promicati osobni razvoj i karijeru poticanjem i podržavanjem akademskog rada u kontinuitetu</w:t>
      </w:r>
    </w:p>
    <w:p w14:paraId="3AC75AFB" w14:textId="77777777" w:rsidR="00677BE3" w:rsidRPr="00677BE3" w:rsidRDefault="00677BE3" w:rsidP="00677BE3">
      <w:pPr>
        <w:pStyle w:val="Odlomakpopisa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hAnsi="Calibri" w:cs="Calibri"/>
        </w:rPr>
      </w:pPr>
      <w:r w:rsidRPr="00677BE3">
        <w:rPr>
          <w:rFonts w:ascii="Calibri" w:hAnsi="Calibri" w:cs="Calibri"/>
        </w:rPr>
        <w:t xml:space="preserve">Poticati svijest o dosadašnjim i budućim doprinosima članova u funkciji razvoja akademske zajednice </w:t>
      </w:r>
    </w:p>
    <w:p w14:paraId="0CFA1279" w14:textId="77777777" w:rsidR="00677BE3" w:rsidRPr="00677BE3" w:rsidRDefault="00677BE3" w:rsidP="00677BE3">
      <w:pPr>
        <w:pStyle w:val="Odlomakpopisa"/>
        <w:spacing w:line="276" w:lineRule="auto"/>
        <w:rPr>
          <w:rFonts w:ascii="Calibri" w:hAnsi="Calibri" w:cs="Calibri"/>
          <w:u w:val="single"/>
        </w:rPr>
      </w:pPr>
    </w:p>
    <w:p w14:paraId="70A363C7" w14:textId="77777777" w:rsidR="00677BE3" w:rsidRPr="00677BE3" w:rsidRDefault="00677BE3" w:rsidP="00677BE3">
      <w:pPr>
        <w:spacing w:after="160" w:line="276" w:lineRule="auto"/>
        <w:ind w:left="360"/>
        <w:rPr>
          <w:rFonts w:ascii="Calibri" w:eastAsia="Calibri" w:hAnsi="Calibri" w:cs="Calibri"/>
          <w:u w:val="single"/>
          <w:lang w:val="en-GB"/>
        </w:rPr>
      </w:pPr>
    </w:p>
    <w:p w14:paraId="38D169F2" w14:textId="54DA47B3" w:rsidR="002251C0" w:rsidRPr="00677BE3" w:rsidRDefault="002251C0" w:rsidP="00677BE3">
      <w:pPr>
        <w:spacing w:line="276" w:lineRule="auto"/>
        <w:rPr>
          <w:rFonts w:ascii="Calibri" w:hAnsi="Calibri" w:cs="Calibri"/>
        </w:rPr>
      </w:pPr>
    </w:p>
    <w:p w14:paraId="54FD6F40" w14:textId="19A1C032" w:rsidR="002251C0" w:rsidRPr="00677BE3" w:rsidRDefault="002251C0" w:rsidP="00677BE3">
      <w:pPr>
        <w:spacing w:line="276" w:lineRule="auto"/>
        <w:rPr>
          <w:rFonts w:ascii="Calibri" w:hAnsi="Calibri" w:cs="Calibri"/>
        </w:rPr>
      </w:pPr>
    </w:p>
    <w:p w14:paraId="6D56FEC0" w14:textId="3D77FB9E" w:rsidR="002251C0" w:rsidRPr="00677BE3" w:rsidRDefault="002251C0" w:rsidP="00677BE3">
      <w:pPr>
        <w:spacing w:line="276" w:lineRule="auto"/>
        <w:rPr>
          <w:rFonts w:ascii="Calibri" w:hAnsi="Calibri" w:cs="Calibri"/>
        </w:rPr>
      </w:pPr>
    </w:p>
    <w:p w14:paraId="3EFCBD95" w14:textId="0101C72A" w:rsidR="002251C0" w:rsidRPr="00677BE3" w:rsidRDefault="002251C0" w:rsidP="00677BE3">
      <w:pPr>
        <w:spacing w:line="276" w:lineRule="auto"/>
        <w:rPr>
          <w:rFonts w:ascii="Calibri" w:hAnsi="Calibri" w:cs="Calibri"/>
        </w:rPr>
      </w:pPr>
    </w:p>
    <w:p w14:paraId="7F42364F" w14:textId="584EF0E9" w:rsidR="002251C0" w:rsidRPr="00677BE3" w:rsidRDefault="002251C0" w:rsidP="00677BE3">
      <w:pPr>
        <w:spacing w:line="276" w:lineRule="auto"/>
        <w:jc w:val="right"/>
        <w:rPr>
          <w:rFonts w:ascii="Calibri" w:hAnsi="Calibri" w:cs="Calibri"/>
        </w:rPr>
      </w:pPr>
    </w:p>
    <w:p w14:paraId="3B0D6813" w14:textId="77777777" w:rsidR="002251C0" w:rsidRPr="00677BE3" w:rsidRDefault="002251C0" w:rsidP="00677BE3">
      <w:pPr>
        <w:spacing w:line="276" w:lineRule="auto"/>
        <w:rPr>
          <w:rStyle w:val="Hiperveza"/>
          <w:rFonts w:ascii="Calibri" w:hAnsi="Calibri" w:cs="Calibri"/>
        </w:rPr>
      </w:pPr>
    </w:p>
    <w:p w14:paraId="4AAEE99D" w14:textId="77777777" w:rsidR="002251C0" w:rsidRPr="00677BE3" w:rsidRDefault="002251C0" w:rsidP="00677BE3">
      <w:pPr>
        <w:spacing w:line="276" w:lineRule="auto"/>
        <w:rPr>
          <w:rFonts w:ascii="Calibri" w:hAnsi="Calibri" w:cs="Calibri"/>
        </w:rPr>
      </w:pPr>
    </w:p>
    <w:p w14:paraId="1D2D4043" w14:textId="77777777" w:rsidR="002251C0" w:rsidRPr="00677BE3" w:rsidRDefault="002251C0" w:rsidP="00677BE3">
      <w:pPr>
        <w:spacing w:line="276" w:lineRule="auto"/>
        <w:rPr>
          <w:rFonts w:ascii="Calibri" w:hAnsi="Calibri" w:cs="Calibri"/>
        </w:rPr>
      </w:pPr>
    </w:p>
    <w:p w14:paraId="6E717AF6" w14:textId="12872C20" w:rsidR="002251C0" w:rsidRPr="00677BE3" w:rsidRDefault="002251C0" w:rsidP="00677BE3">
      <w:pPr>
        <w:pStyle w:val="BodyA"/>
        <w:tabs>
          <w:tab w:val="left" w:pos="2330"/>
        </w:tabs>
        <w:spacing w:line="276" w:lineRule="auto"/>
        <w:jc w:val="both"/>
        <w:rPr>
          <w:rFonts w:ascii="Calibri" w:hAnsi="Calibri" w:cs="Calibri"/>
          <w:b/>
          <w:bCs/>
          <w:color w:val="7F7F7F"/>
          <w:sz w:val="36"/>
          <w:szCs w:val="36"/>
        </w:rPr>
      </w:pPr>
    </w:p>
    <w:p w14:paraId="66B48BBC" w14:textId="77777777" w:rsidR="002251C0" w:rsidRPr="00677BE3" w:rsidRDefault="002251C0" w:rsidP="00677BE3">
      <w:pPr>
        <w:pStyle w:val="BodyA"/>
        <w:tabs>
          <w:tab w:val="left" w:pos="2330"/>
        </w:tabs>
        <w:spacing w:line="276" w:lineRule="auto"/>
        <w:jc w:val="both"/>
        <w:rPr>
          <w:rFonts w:ascii="Calibri" w:hAnsi="Calibri" w:cs="Calibri"/>
          <w:b/>
          <w:bCs/>
          <w:color w:val="7F7F7F"/>
          <w:sz w:val="24"/>
          <w:szCs w:val="24"/>
        </w:rPr>
      </w:pPr>
    </w:p>
    <w:sectPr w:rsidR="002251C0" w:rsidRPr="00677BE3" w:rsidSect="00877594">
      <w:headerReference w:type="default" r:id="rId8"/>
      <w:footerReference w:type="default" r:id="rId9"/>
      <w:pgSz w:w="11900" w:h="16840"/>
      <w:pgMar w:top="2835" w:right="1701" w:bottom="1455" w:left="1418" w:header="1418" w:footer="7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D4D1F" w14:textId="77777777" w:rsidR="00230390" w:rsidRDefault="00230390">
      <w:r>
        <w:separator/>
      </w:r>
    </w:p>
  </w:endnote>
  <w:endnote w:type="continuationSeparator" w:id="0">
    <w:p w14:paraId="79F5715E" w14:textId="77777777" w:rsidR="00230390" w:rsidRDefault="00230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8D3A" w14:textId="4E0C2A73" w:rsidR="0016188E" w:rsidRDefault="00877594" w:rsidP="004F3FFA">
    <w:pPr>
      <w:pStyle w:val="Podnoje"/>
    </w:pPr>
    <w:r w:rsidRPr="00877594">
      <w:rPr>
        <w:noProof/>
      </w:rPr>
      <w:drawing>
        <wp:inline distT="0" distB="0" distL="0" distR="0" wp14:anchorId="43C55BF6" wp14:editId="0565D293">
          <wp:extent cx="5575300" cy="889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753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F0EFB" w14:textId="77777777" w:rsidR="00230390" w:rsidRDefault="00230390">
      <w:r>
        <w:separator/>
      </w:r>
    </w:p>
  </w:footnote>
  <w:footnote w:type="continuationSeparator" w:id="0">
    <w:p w14:paraId="28FAB098" w14:textId="77777777" w:rsidR="00230390" w:rsidRDefault="00230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BC985" w14:textId="2C8F2403" w:rsidR="006E2855" w:rsidRDefault="000D7642" w:rsidP="00C76745">
    <w:pPr>
      <w:pStyle w:val="Body"/>
      <w:jc w:val="both"/>
    </w:pPr>
    <w:r>
      <w:rPr>
        <w:noProof/>
      </w:rPr>
      <w:softHyphen/>
    </w:r>
    <w:r>
      <w:rPr>
        <w:noProof/>
      </w:rPr>
      <w:softHyphen/>
    </w:r>
    <w:r w:rsidR="00A73B03">
      <w:rPr>
        <w:noProof/>
      </w:rPr>
      <w:drawing>
        <wp:inline distT="0" distB="0" distL="0" distR="0" wp14:anchorId="5A22E429" wp14:editId="5D6FC6F4">
          <wp:extent cx="2499360" cy="36322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1975" cy="3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76745">
      <w:tab/>
    </w:r>
    <w:r w:rsidR="00C76745">
      <w:tab/>
    </w:r>
    <w:r w:rsidR="00C76745">
      <w:tab/>
    </w:r>
    <w:r w:rsidR="002251C0">
      <w:t xml:space="preserve">                       </w:t>
    </w:r>
    <w:r w:rsidR="00C76745">
      <w:tab/>
      <w:t xml:space="preserve">   </w:t>
    </w:r>
    <w:r w:rsidR="00980D7B">
      <w:t xml:space="preserve">    </w:t>
    </w:r>
    <w:r w:rsidR="005F5F87">
      <w:t xml:space="preserve">                                         </w:t>
    </w:r>
    <w:r w:rsidR="00980D7B">
      <w:t xml:space="preserve">    </w:t>
    </w:r>
  </w:p>
  <w:p w14:paraId="03083785" w14:textId="51B083C4" w:rsidR="0016188E" w:rsidRDefault="00980D7B" w:rsidP="009607EA">
    <w:pPr>
      <w:pStyle w:val="Body"/>
    </w:pPr>
    <w: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0A52"/>
    <w:multiLevelType w:val="hybridMultilevel"/>
    <w:tmpl w:val="5086ABF4"/>
    <w:lvl w:ilvl="0" w:tplc="041A000F">
      <w:start w:val="1"/>
      <w:numFmt w:val="decimal"/>
      <w:lvlText w:val="%1."/>
      <w:lvlJc w:val="left"/>
      <w:pPr>
        <w:ind w:left="644" w:hanging="360"/>
      </w:pPr>
      <w:rPr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475C9C"/>
    <w:multiLevelType w:val="hybridMultilevel"/>
    <w:tmpl w:val="23CCB2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F14D9"/>
    <w:multiLevelType w:val="hybridMultilevel"/>
    <w:tmpl w:val="02FA84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04983"/>
    <w:multiLevelType w:val="hybridMultilevel"/>
    <w:tmpl w:val="EB302CB2"/>
    <w:lvl w:ilvl="0" w:tplc="041A000F">
      <w:start w:val="1"/>
      <w:numFmt w:val="decimal"/>
      <w:lvlText w:val="%1."/>
      <w:lvlJc w:val="left"/>
      <w:pPr>
        <w:ind w:left="1495" w:hanging="360"/>
      </w:pPr>
      <w:rPr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A0EDE"/>
    <w:multiLevelType w:val="hybridMultilevel"/>
    <w:tmpl w:val="1AE2DA10"/>
    <w:lvl w:ilvl="0" w:tplc="041A000F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50ED8"/>
    <w:multiLevelType w:val="hybridMultilevel"/>
    <w:tmpl w:val="769CCA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F211C"/>
    <w:multiLevelType w:val="hybridMultilevel"/>
    <w:tmpl w:val="CEF40E8A"/>
    <w:lvl w:ilvl="0" w:tplc="041A000F">
      <w:start w:val="1"/>
      <w:numFmt w:val="decimal"/>
      <w:lvlText w:val="%1."/>
      <w:lvlJc w:val="left"/>
      <w:pPr>
        <w:ind w:left="1495" w:hanging="360"/>
      </w:pPr>
      <w:rPr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01C3F"/>
    <w:multiLevelType w:val="hybridMultilevel"/>
    <w:tmpl w:val="035E69DA"/>
    <w:lvl w:ilvl="0" w:tplc="767852E6">
      <w:start w:val="1"/>
      <w:numFmt w:val="bullet"/>
      <w:lvlText w:val="—"/>
      <w:lvlJc w:val="left"/>
      <w:pPr>
        <w:ind w:left="284" w:hanging="284"/>
      </w:pPr>
      <w:rPr>
        <w:rFonts w:ascii="Source Sans Pro Light" w:hAnsi="Source Sans Pro Ligh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607EB"/>
    <w:multiLevelType w:val="hybridMultilevel"/>
    <w:tmpl w:val="F8080B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37590"/>
    <w:multiLevelType w:val="hybridMultilevel"/>
    <w:tmpl w:val="19B6BB2A"/>
    <w:lvl w:ilvl="0" w:tplc="041A000F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E35F03"/>
    <w:multiLevelType w:val="hybridMultilevel"/>
    <w:tmpl w:val="412EE29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2696E"/>
    <w:multiLevelType w:val="hybridMultilevel"/>
    <w:tmpl w:val="D9A081DE"/>
    <w:lvl w:ilvl="0" w:tplc="041A000F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11"/>
  </w:num>
  <w:num w:numId="7">
    <w:abstractNumId w:val="0"/>
  </w:num>
  <w:num w:numId="8">
    <w:abstractNumId w:val="9"/>
  </w:num>
  <w:num w:numId="9">
    <w:abstractNumId w:val="5"/>
  </w:num>
  <w:num w:numId="10">
    <w:abstractNumId w:val="1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88E"/>
    <w:rsid w:val="00005626"/>
    <w:rsid w:val="00022D9C"/>
    <w:rsid w:val="000B0482"/>
    <w:rsid w:val="000D7642"/>
    <w:rsid w:val="000E609F"/>
    <w:rsid w:val="00155F00"/>
    <w:rsid w:val="0016188E"/>
    <w:rsid w:val="001E7C15"/>
    <w:rsid w:val="00215A96"/>
    <w:rsid w:val="00215BF6"/>
    <w:rsid w:val="002251C0"/>
    <w:rsid w:val="00230390"/>
    <w:rsid w:val="00257976"/>
    <w:rsid w:val="002B02AC"/>
    <w:rsid w:val="002C2645"/>
    <w:rsid w:val="002D1D60"/>
    <w:rsid w:val="00365DF5"/>
    <w:rsid w:val="00380DC2"/>
    <w:rsid w:val="003A2EA6"/>
    <w:rsid w:val="003E3E75"/>
    <w:rsid w:val="004033D7"/>
    <w:rsid w:val="00406C9D"/>
    <w:rsid w:val="00414FD7"/>
    <w:rsid w:val="004171A2"/>
    <w:rsid w:val="00481A5B"/>
    <w:rsid w:val="004E5BE7"/>
    <w:rsid w:val="004E69C9"/>
    <w:rsid w:val="004F0EC9"/>
    <w:rsid w:val="004F3FFA"/>
    <w:rsid w:val="00576DD3"/>
    <w:rsid w:val="005919A1"/>
    <w:rsid w:val="00595CF1"/>
    <w:rsid w:val="005A2226"/>
    <w:rsid w:val="005A4432"/>
    <w:rsid w:val="005F5F87"/>
    <w:rsid w:val="006063C0"/>
    <w:rsid w:val="006151C0"/>
    <w:rsid w:val="00622B2B"/>
    <w:rsid w:val="00653C48"/>
    <w:rsid w:val="00677BE3"/>
    <w:rsid w:val="00682B0D"/>
    <w:rsid w:val="006E2855"/>
    <w:rsid w:val="00706692"/>
    <w:rsid w:val="007248AE"/>
    <w:rsid w:val="00736815"/>
    <w:rsid w:val="0076033A"/>
    <w:rsid w:val="0080489C"/>
    <w:rsid w:val="00877594"/>
    <w:rsid w:val="008B2148"/>
    <w:rsid w:val="008D1B7B"/>
    <w:rsid w:val="00910746"/>
    <w:rsid w:val="009607EA"/>
    <w:rsid w:val="00980D7B"/>
    <w:rsid w:val="00990140"/>
    <w:rsid w:val="009B7D61"/>
    <w:rsid w:val="009D79F2"/>
    <w:rsid w:val="009E4A68"/>
    <w:rsid w:val="00A02EE0"/>
    <w:rsid w:val="00A164F2"/>
    <w:rsid w:val="00A73B03"/>
    <w:rsid w:val="00A84A86"/>
    <w:rsid w:val="00A84C62"/>
    <w:rsid w:val="00AA0C9F"/>
    <w:rsid w:val="00AB32E2"/>
    <w:rsid w:val="00AD0D36"/>
    <w:rsid w:val="00B0167F"/>
    <w:rsid w:val="00B11665"/>
    <w:rsid w:val="00B7401A"/>
    <w:rsid w:val="00B8691B"/>
    <w:rsid w:val="00C76745"/>
    <w:rsid w:val="00C873DB"/>
    <w:rsid w:val="00CA0ADE"/>
    <w:rsid w:val="00CC27B7"/>
    <w:rsid w:val="00D04AFD"/>
    <w:rsid w:val="00D71D5B"/>
    <w:rsid w:val="00DC60E2"/>
    <w:rsid w:val="00E118B2"/>
    <w:rsid w:val="00E12BC2"/>
    <w:rsid w:val="00E545FF"/>
    <w:rsid w:val="00EC74F4"/>
    <w:rsid w:val="00F1196A"/>
    <w:rsid w:val="00F14DB9"/>
    <w:rsid w:val="00F30B43"/>
    <w:rsid w:val="00F36FB2"/>
    <w:rsid w:val="00F705BE"/>
    <w:rsid w:val="00F77107"/>
    <w:rsid w:val="00FB1860"/>
    <w:rsid w:val="00FB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CB9F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Podnoje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Zaglavlje">
    <w:name w:val="header"/>
    <w:basedOn w:val="Normal"/>
    <w:link w:val="ZaglavljeChar"/>
    <w:uiPriority w:val="99"/>
    <w:unhideWhenUsed/>
    <w:rsid w:val="00380D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80DC2"/>
    <w:rPr>
      <w:sz w:val="24"/>
      <w:szCs w:val="24"/>
    </w:rPr>
  </w:style>
  <w:style w:type="table" w:styleId="Reetkatablice">
    <w:name w:val="Table Grid"/>
    <w:basedOn w:val="Obinatablica"/>
    <w:uiPriority w:val="39"/>
    <w:rsid w:val="001E7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E5BE7"/>
    <w:rPr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5BE7"/>
    <w:rPr>
      <w:sz w:val="18"/>
      <w:szCs w:val="18"/>
    </w:rPr>
  </w:style>
  <w:style w:type="paragraph" w:styleId="Odlomakpopisa">
    <w:name w:val="List Paragraph"/>
    <w:basedOn w:val="Normal"/>
    <w:uiPriority w:val="34"/>
    <w:qFormat/>
    <w:rsid w:val="008B2148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rsid w:val="002251C0"/>
    <w:rPr>
      <w:color w:val="605E5C"/>
      <w:shd w:val="clear" w:color="auto" w:fill="E1DFDD"/>
    </w:rPr>
  </w:style>
  <w:style w:type="table" w:styleId="Svijetlareetkatablice">
    <w:name w:val="Grid Table Light"/>
    <w:basedOn w:val="Obinatablica"/>
    <w:uiPriority w:val="40"/>
    <w:rsid w:val="00155F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hr-H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677BE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77B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77BE3"/>
    <w:rPr>
      <w:rFonts w:asciiTheme="minorHAnsi" w:eastAsiaTheme="minorHAnsi" w:hAnsiTheme="minorHAnsi" w:cstheme="minorBidi"/>
      <w:bdr w:val="none" w:sz="0" w:space="0" w:color="auto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8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CD17217-F9EC-D34B-B1E6-88E5EA0A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mikser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Jasna</dc:creator>
  <cp:lastModifiedBy>Jasna Krstović</cp:lastModifiedBy>
  <cp:revision>3</cp:revision>
  <cp:lastPrinted>2020-05-13T10:03:00Z</cp:lastPrinted>
  <dcterms:created xsi:type="dcterms:W3CDTF">2023-07-02T14:36:00Z</dcterms:created>
  <dcterms:modified xsi:type="dcterms:W3CDTF">2023-11-30T11:50:00Z</dcterms:modified>
</cp:coreProperties>
</file>