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92174" w14:textId="01A60887" w:rsidR="00017F85" w:rsidRDefault="00017F85" w:rsidP="00017F85">
      <w:pPr>
        <w:ind w:left="527" w:hanging="720"/>
      </w:pPr>
      <w:r>
        <w:rPr>
          <w:rFonts w:ascii="Calibri" w:hAnsi="Calibri" w:cs="Calibri"/>
          <w:noProof/>
          <w:sz w:val="28"/>
          <w:szCs w:val="28"/>
          <w:lang w:val="hr-HR"/>
        </w:rPr>
        <w:drawing>
          <wp:anchor distT="0" distB="0" distL="114300" distR="114300" simplePos="0" relativeHeight="251658240" behindDoc="1" locked="0" layoutInCell="1" allowOverlap="1" wp14:anchorId="08FCBAF2" wp14:editId="2AC6BE55">
            <wp:simplePos x="0" y="0"/>
            <wp:positionH relativeFrom="column">
              <wp:posOffset>5690235</wp:posOffset>
            </wp:positionH>
            <wp:positionV relativeFrom="paragraph">
              <wp:posOffset>-549910</wp:posOffset>
            </wp:positionV>
            <wp:extent cx="665160" cy="1771709"/>
            <wp:effectExtent l="0" t="0" r="1905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" r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60" cy="1771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061122" w14:textId="16CBFFF3" w:rsidR="00017F85" w:rsidRDefault="00017F85" w:rsidP="00017F85">
      <w:pPr>
        <w:rPr>
          <w:lang w:val="hr-HR"/>
        </w:rPr>
      </w:pPr>
    </w:p>
    <w:p w14:paraId="2B26C267" w14:textId="77777777" w:rsidR="00017F85" w:rsidRPr="00017F85" w:rsidRDefault="00017F85" w:rsidP="00017F85">
      <w:pPr>
        <w:rPr>
          <w:lang w:val="hr-HR"/>
        </w:rPr>
      </w:pPr>
    </w:p>
    <w:p w14:paraId="438698CD" w14:textId="42653C94" w:rsidR="005C10A0" w:rsidRPr="008C1A12" w:rsidRDefault="005C10A0" w:rsidP="00950F84">
      <w:pPr>
        <w:pStyle w:val="Naslov2"/>
        <w:ind w:left="0"/>
        <w:jc w:val="center"/>
        <w:rPr>
          <w:rFonts w:ascii="Source Sans Pro" w:hAnsi="Source Sans Pro" w:cs="Calibri"/>
          <w:sz w:val="28"/>
          <w:szCs w:val="28"/>
          <w:lang w:val="hr-HR"/>
        </w:rPr>
      </w:pPr>
      <w:r w:rsidRPr="008C1A12">
        <w:rPr>
          <w:rFonts w:ascii="Source Sans Pro" w:hAnsi="Source Sans Pro" w:cs="Calibri"/>
          <w:sz w:val="28"/>
          <w:szCs w:val="28"/>
          <w:lang w:val="hr-HR"/>
        </w:rPr>
        <w:t>OBRAZAC ZA OPIS PROGRAMA CJELOŽIVOTNOG OBRAZOVANJA</w:t>
      </w:r>
    </w:p>
    <w:p w14:paraId="007DE11F" w14:textId="7BC78CCB" w:rsidR="004750C1" w:rsidRPr="008C1A12" w:rsidRDefault="00700B5F" w:rsidP="004750C1">
      <w:pPr>
        <w:jc w:val="center"/>
        <w:rPr>
          <w:rFonts w:ascii="Source Sans Pro" w:hAnsi="Source Sans Pro" w:cs="Calibri"/>
          <w:b/>
          <w:sz w:val="28"/>
          <w:szCs w:val="28"/>
          <w:u w:val="single"/>
          <w:lang w:val="hr-HR"/>
        </w:rPr>
      </w:pPr>
      <w:r w:rsidRPr="008C1A12">
        <w:rPr>
          <w:rFonts w:ascii="Source Sans Pro" w:hAnsi="Source Sans Pro" w:cs="Calibri"/>
          <w:b/>
          <w:sz w:val="28"/>
          <w:szCs w:val="28"/>
          <w:u w:val="single"/>
          <w:lang w:val="hr-HR"/>
        </w:rPr>
        <w:t xml:space="preserve">Programi </w:t>
      </w:r>
      <w:r w:rsidR="006731EB" w:rsidRPr="008C1A12">
        <w:rPr>
          <w:rFonts w:ascii="Source Sans Pro" w:hAnsi="Source Sans Pro" w:cs="Calibri"/>
          <w:b/>
          <w:sz w:val="28"/>
          <w:szCs w:val="28"/>
          <w:u w:val="single"/>
          <w:lang w:val="hr-HR"/>
        </w:rPr>
        <w:t xml:space="preserve">stručnog </w:t>
      </w:r>
      <w:r w:rsidRPr="008C1A12">
        <w:rPr>
          <w:rFonts w:ascii="Source Sans Pro" w:hAnsi="Source Sans Pro" w:cs="Calibri"/>
          <w:b/>
          <w:sz w:val="28"/>
          <w:szCs w:val="28"/>
          <w:u w:val="single"/>
          <w:lang w:val="hr-HR"/>
        </w:rPr>
        <w:t>usavršavanja</w:t>
      </w:r>
      <w:r w:rsidR="006B1C21" w:rsidRPr="008C1A12">
        <w:rPr>
          <w:rFonts w:ascii="Source Sans Pro" w:hAnsi="Source Sans Pro" w:cs="Calibri"/>
          <w:b/>
          <w:sz w:val="28"/>
          <w:szCs w:val="28"/>
          <w:u w:val="single"/>
          <w:lang w:val="hr-HR"/>
        </w:rPr>
        <w:t xml:space="preserve"> </w:t>
      </w:r>
      <w:r w:rsidR="00C2328C" w:rsidRPr="008C1A12">
        <w:rPr>
          <w:rFonts w:ascii="Source Sans Pro" w:hAnsi="Source Sans Pro" w:cs="Calibri"/>
          <w:b/>
          <w:sz w:val="28"/>
          <w:szCs w:val="28"/>
          <w:u w:val="single"/>
          <w:lang w:val="hr-HR"/>
        </w:rPr>
        <w:t>usklađeni s HKO-om</w:t>
      </w:r>
    </w:p>
    <w:p w14:paraId="33F28246" w14:textId="77777777" w:rsidR="005C10A0" w:rsidRPr="008C1A12" w:rsidRDefault="005C10A0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6808"/>
      </w:tblGrid>
      <w:tr w:rsidR="00B063FC" w:rsidRPr="008C1A12" w14:paraId="3A765A65" w14:textId="77777777" w:rsidTr="00E02434">
        <w:trPr>
          <w:trHeight w:hRule="exact" w:val="288"/>
          <w:jc w:val="center"/>
        </w:trPr>
        <w:tc>
          <w:tcPr>
            <w:tcW w:w="10195" w:type="dxa"/>
            <w:gridSpan w:val="2"/>
            <w:shd w:val="clear" w:color="auto" w:fill="E7E6E6"/>
            <w:vAlign w:val="center"/>
          </w:tcPr>
          <w:p w14:paraId="797C8E91" w14:textId="135504CF" w:rsidR="005C10A0" w:rsidRPr="008C1A12" w:rsidRDefault="005C10A0" w:rsidP="00E02434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8C1A12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OPĆE INFORMACIJE</w:t>
            </w:r>
            <w:r w:rsidR="00E34EA3" w:rsidRPr="008C1A12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 O PROGRAMU CJELOŽIVOTNOG </w:t>
            </w:r>
            <w:r w:rsidR="00A43E3D" w:rsidRPr="008C1A12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OBRAZOVANJA</w:t>
            </w:r>
          </w:p>
        </w:tc>
      </w:tr>
      <w:tr w:rsidR="00B063FC" w:rsidRPr="008C1A12" w14:paraId="1E883588" w14:textId="77777777" w:rsidTr="00A647FE">
        <w:trPr>
          <w:trHeight w:val="432"/>
          <w:jc w:val="center"/>
        </w:trPr>
        <w:tc>
          <w:tcPr>
            <w:tcW w:w="3387" w:type="dxa"/>
            <w:vAlign w:val="center"/>
          </w:tcPr>
          <w:p w14:paraId="6976A922" w14:textId="77777777" w:rsidR="005C10A0" w:rsidRPr="008C1A12" w:rsidRDefault="005C10A0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Naziv programa</w:t>
            </w:r>
          </w:p>
        </w:tc>
        <w:tc>
          <w:tcPr>
            <w:tcW w:w="6808" w:type="dxa"/>
            <w:vAlign w:val="center"/>
          </w:tcPr>
          <w:p w14:paraId="08437265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  <w:bookmarkEnd w:id="0"/>
          </w:p>
        </w:tc>
      </w:tr>
      <w:tr w:rsidR="009A0AA7" w:rsidRPr="008C1A12" w14:paraId="637EE1A7" w14:textId="77777777" w:rsidTr="00A647FE">
        <w:trPr>
          <w:trHeight w:val="432"/>
          <w:jc w:val="center"/>
        </w:trPr>
        <w:tc>
          <w:tcPr>
            <w:tcW w:w="3387" w:type="dxa"/>
            <w:vAlign w:val="center"/>
          </w:tcPr>
          <w:p w14:paraId="4DB30C55" w14:textId="69769F79" w:rsidR="009A0AA7" w:rsidRPr="008C1A12" w:rsidRDefault="009A0AA7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Vrsta programa</w:t>
            </w:r>
          </w:p>
        </w:tc>
        <w:tc>
          <w:tcPr>
            <w:tcW w:w="6808" w:type="dxa"/>
            <w:vAlign w:val="center"/>
          </w:tcPr>
          <w:p w14:paraId="68ECE7A0" w14:textId="00DDE413" w:rsidR="009A0AA7" w:rsidRPr="008C1A12" w:rsidRDefault="009A0AA7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Program </w:t>
            </w:r>
            <w:r w:rsidR="00D35EF0"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stručnog usavršavanja usklađen s HKO-om</w:t>
            </w:r>
          </w:p>
        </w:tc>
      </w:tr>
      <w:tr w:rsidR="00B063FC" w:rsidRPr="008C1A12" w14:paraId="26CB1150" w14:textId="77777777" w:rsidTr="00A647FE">
        <w:trPr>
          <w:trHeight w:val="432"/>
          <w:jc w:val="center"/>
        </w:trPr>
        <w:tc>
          <w:tcPr>
            <w:tcW w:w="3387" w:type="dxa"/>
            <w:vAlign w:val="center"/>
          </w:tcPr>
          <w:p w14:paraId="10AD09A2" w14:textId="77777777" w:rsidR="00987998" w:rsidRPr="008C1A12" w:rsidRDefault="00987998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Vještine koje se stječu programom</w:t>
            </w:r>
          </w:p>
          <w:p w14:paraId="7D34F4C1" w14:textId="47F95013" w:rsidR="00987998" w:rsidRPr="008C1A12" w:rsidRDefault="00987998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(Prema </w:t>
            </w:r>
            <w:hyperlink r:id="rId9" w:history="1">
              <w:r w:rsidRPr="008C1A12">
                <w:rPr>
                  <w:rStyle w:val="Hiperveza"/>
                  <w:rFonts w:ascii="Source Sans Pro" w:hAnsi="Source Sans Pro" w:cs="Calibri"/>
                  <w:i/>
                  <w:sz w:val="22"/>
                  <w:szCs w:val="22"/>
                  <w:lang w:val="hr-HR"/>
                </w:rPr>
                <w:t>Katalogu vještina</w:t>
              </w:r>
            </w:hyperlink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)</w:t>
            </w:r>
          </w:p>
        </w:tc>
        <w:tc>
          <w:tcPr>
            <w:tcW w:w="6808" w:type="dxa"/>
            <w:vAlign w:val="center"/>
          </w:tcPr>
          <w:p w14:paraId="739E9BC7" w14:textId="77777777" w:rsidR="00987998" w:rsidRPr="008C1A12" w:rsidRDefault="00987998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B063FC" w:rsidRPr="008C1A12" w14:paraId="741497A5" w14:textId="77777777" w:rsidTr="00A647FE">
        <w:trPr>
          <w:trHeight w:val="432"/>
          <w:jc w:val="center"/>
        </w:trPr>
        <w:tc>
          <w:tcPr>
            <w:tcW w:w="3387" w:type="dxa"/>
            <w:vAlign w:val="center"/>
          </w:tcPr>
          <w:p w14:paraId="6A7A55A8" w14:textId="77777777" w:rsidR="005C10A0" w:rsidRPr="008C1A12" w:rsidRDefault="005C10A0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Nositelj programa</w:t>
            </w:r>
          </w:p>
        </w:tc>
        <w:tc>
          <w:tcPr>
            <w:tcW w:w="6808" w:type="dxa"/>
            <w:vAlign w:val="center"/>
          </w:tcPr>
          <w:p w14:paraId="7234F129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  <w:bookmarkEnd w:id="1"/>
          </w:p>
        </w:tc>
      </w:tr>
      <w:tr w:rsidR="00B063FC" w:rsidRPr="008C1A12" w14:paraId="0CA85A2B" w14:textId="77777777" w:rsidTr="00A647FE">
        <w:trPr>
          <w:trHeight w:val="432"/>
          <w:jc w:val="center"/>
        </w:trPr>
        <w:tc>
          <w:tcPr>
            <w:tcW w:w="3387" w:type="dxa"/>
            <w:vAlign w:val="center"/>
          </w:tcPr>
          <w:p w14:paraId="550A888E" w14:textId="6249FB45" w:rsidR="005C10A0" w:rsidRPr="008C1A12" w:rsidRDefault="005C10A0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Izvoditelj</w:t>
            </w:r>
            <w:r w:rsidR="002D34FD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/i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 programa</w:t>
            </w:r>
          </w:p>
        </w:tc>
        <w:tc>
          <w:tcPr>
            <w:tcW w:w="6808" w:type="dxa"/>
            <w:vAlign w:val="center"/>
          </w:tcPr>
          <w:p w14:paraId="102593EB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723C6" w:rsidRPr="008C1A12" w14:paraId="426AA58F" w14:textId="77777777" w:rsidTr="00A647FE">
        <w:trPr>
          <w:trHeight w:val="432"/>
          <w:jc w:val="center"/>
        </w:trPr>
        <w:tc>
          <w:tcPr>
            <w:tcW w:w="3387" w:type="dxa"/>
            <w:vAlign w:val="center"/>
          </w:tcPr>
          <w:p w14:paraId="43B1764C" w14:textId="55D1014E" w:rsidR="00B723C6" w:rsidRPr="008C1A12" w:rsidRDefault="00B723C6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Voditelj programa</w:t>
            </w:r>
          </w:p>
        </w:tc>
        <w:tc>
          <w:tcPr>
            <w:tcW w:w="6808" w:type="dxa"/>
            <w:vAlign w:val="center"/>
          </w:tcPr>
          <w:p w14:paraId="0A1428B7" w14:textId="77777777" w:rsidR="00B723C6" w:rsidRPr="008C1A12" w:rsidRDefault="00B723C6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</w:tbl>
    <w:p w14:paraId="114AAC47" w14:textId="390CF8CB" w:rsidR="005C10A0" w:rsidRPr="008C1A12" w:rsidRDefault="005C10A0" w:rsidP="005C10A0">
      <w:pPr>
        <w:rPr>
          <w:rFonts w:ascii="Source Sans Pro" w:hAnsi="Source Sans Pro" w:cs="Calibri"/>
          <w:lang w:val="hr-HR"/>
        </w:rPr>
      </w:pPr>
    </w:p>
    <w:p w14:paraId="41B167C7" w14:textId="77777777" w:rsidR="00E446E2" w:rsidRPr="008C1A12" w:rsidRDefault="00E446E2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B063FC" w:rsidRPr="008C1A12" w14:paraId="0F744A16" w14:textId="77777777" w:rsidTr="00B52F68">
        <w:trPr>
          <w:trHeight w:hRule="exact" w:val="288"/>
          <w:jc w:val="center"/>
        </w:trPr>
        <w:tc>
          <w:tcPr>
            <w:tcW w:w="10195" w:type="dxa"/>
            <w:shd w:val="clear" w:color="auto" w:fill="E7E6E6" w:themeFill="background2"/>
            <w:vAlign w:val="center"/>
          </w:tcPr>
          <w:p w14:paraId="78BFD969" w14:textId="77777777" w:rsidR="005C10A0" w:rsidRPr="008C1A12" w:rsidRDefault="005C10A0" w:rsidP="00E02434">
            <w:pPr>
              <w:pStyle w:val="Odlomakpopisa"/>
              <w:numPr>
                <w:ilvl w:val="0"/>
                <w:numId w:val="2"/>
              </w:numPr>
              <w:spacing w:after="60" w:line="240" w:lineRule="auto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UVOD</w:t>
            </w:r>
          </w:p>
          <w:p w14:paraId="73048521" w14:textId="77777777" w:rsidR="005C10A0" w:rsidRPr="008C1A12" w:rsidRDefault="005C10A0" w:rsidP="00E02434">
            <w:pPr>
              <w:pStyle w:val="Naslov3"/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</w:pPr>
          </w:p>
        </w:tc>
      </w:tr>
      <w:tr w:rsidR="00B063FC" w:rsidRPr="008C1A12" w14:paraId="05986929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B4AF4A5" w14:textId="77777777" w:rsidR="005C10A0" w:rsidRPr="008C1A12" w:rsidRDefault="005C10A0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1.1. Razlozi za pokretanje programa</w:t>
            </w:r>
          </w:p>
        </w:tc>
      </w:tr>
      <w:tr w:rsidR="00B063FC" w:rsidRPr="008C1A12" w14:paraId="01075699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3071041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23AE598E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191DBEA" w14:textId="55CB0EB5" w:rsidR="005C10A0" w:rsidRPr="008C1A12" w:rsidRDefault="005C10A0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vertAlign w:val="superscript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1.2. Procjena svrhovitosti s obzirom na potrebe tržišta rada u javnom i privatnom sektoru </w:t>
            </w:r>
          </w:p>
        </w:tc>
      </w:tr>
      <w:tr w:rsidR="00B063FC" w:rsidRPr="008C1A12" w14:paraId="28DB6287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2AE6EBE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05E506E2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035F9BB4" w14:textId="1C08A395" w:rsidR="005C10A0" w:rsidRPr="008C1A12" w:rsidRDefault="005C10A0" w:rsidP="00E02434">
            <w:pPr>
              <w:pStyle w:val="FieldText"/>
              <w:ind w:left="57"/>
              <w:rPr>
                <w:rFonts w:ascii="Source Sans Pro" w:hAnsi="Source Sans Pro" w:cs="Calibri"/>
                <w:b w:val="0"/>
                <w:i/>
                <w:sz w:val="20"/>
                <w:szCs w:val="20"/>
                <w:vertAlign w:val="superscript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        </w:t>
            </w:r>
            <w:r w:rsidRPr="008C1A12">
              <w:rPr>
                <w:rFonts w:ascii="Source Sans Pro" w:hAnsi="Source Sans Pro" w:cs="Calibri"/>
                <w:b w:val="0"/>
                <w:i/>
                <w:sz w:val="20"/>
                <w:szCs w:val="20"/>
                <w:lang w:val="hr-HR"/>
              </w:rPr>
              <w:t xml:space="preserve">1.2.1. Povezanost s lokalnom zajednicom (gospodarstvo, poduzetništvo, civilno društvo) </w:t>
            </w:r>
          </w:p>
        </w:tc>
      </w:tr>
      <w:tr w:rsidR="00B063FC" w:rsidRPr="008C1A12" w14:paraId="17A2021C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E45D24F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1AB7EC2F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D37A4BE" w14:textId="2EBE1AFC" w:rsidR="005C10A0" w:rsidRPr="008C1A12" w:rsidRDefault="005C10A0" w:rsidP="00E02434">
            <w:pPr>
              <w:pStyle w:val="FieldText"/>
              <w:ind w:left="57"/>
              <w:rPr>
                <w:rFonts w:ascii="Source Sans Pro" w:hAnsi="Source Sans Pro" w:cs="Calibri"/>
                <w:b w:val="0"/>
                <w:i/>
                <w:sz w:val="20"/>
                <w:szCs w:val="20"/>
                <w:vertAlign w:val="superscript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      </w:t>
            </w:r>
            <w:r w:rsidRPr="008C1A12">
              <w:rPr>
                <w:rFonts w:ascii="Source Sans Pro" w:hAnsi="Source Sans Pro" w:cs="Calibri"/>
                <w:b w:val="0"/>
                <w:i/>
                <w:sz w:val="20"/>
                <w:szCs w:val="20"/>
                <w:lang w:val="hr-HR"/>
              </w:rPr>
              <w:t xml:space="preserve"> 1.2.2. Usklađenost sa zahtjevima strukovnih udruženja (preporuke) </w:t>
            </w:r>
          </w:p>
        </w:tc>
      </w:tr>
      <w:tr w:rsidR="00B063FC" w:rsidRPr="008C1A12" w14:paraId="3B1457A2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CEC94C7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47166F52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672A451" w14:textId="23AB6C33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b w:val="0"/>
                <w:i/>
                <w:sz w:val="20"/>
                <w:szCs w:val="20"/>
                <w:vertAlign w:val="superscript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       </w:t>
            </w:r>
            <w:r w:rsidRPr="008C1A12">
              <w:rPr>
                <w:rFonts w:ascii="Source Sans Pro" w:hAnsi="Source Sans Pro" w:cs="Calibri"/>
                <w:b w:val="0"/>
                <w:i/>
                <w:sz w:val="20"/>
                <w:szCs w:val="20"/>
                <w:lang w:val="hr-HR"/>
              </w:rPr>
              <w:t>1.2.3. Navesti moguće partnere</w:t>
            </w:r>
            <w:r w:rsidR="00987998" w:rsidRPr="008C1A12">
              <w:rPr>
                <w:rFonts w:ascii="Source Sans Pro" w:hAnsi="Source Sans Pro" w:cs="Calibri"/>
                <w:b w:val="0"/>
                <w:i/>
                <w:sz w:val="20"/>
                <w:szCs w:val="20"/>
                <w:lang w:val="hr-HR"/>
              </w:rPr>
              <w:t>/korisnike</w:t>
            </w:r>
            <w:r w:rsidRPr="008C1A12">
              <w:rPr>
                <w:rFonts w:ascii="Source Sans Pro" w:hAnsi="Source Sans Pro" w:cs="Calibri"/>
                <w:b w:val="0"/>
                <w:i/>
                <w:sz w:val="20"/>
                <w:szCs w:val="20"/>
                <w:lang w:val="hr-HR"/>
              </w:rPr>
              <w:t xml:space="preserve"> izvan visokoškolskog sustava koji su iskazali interes za program</w:t>
            </w:r>
          </w:p>
        </w:tc>
      </w:tr>
      <w:tr w:rsidR="00B063FC" w:rsidRPr="008C1A12" w14:paraId="62EE6ECB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2B989F6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2E16290F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01D4613" w14:textId="77777777" w:rsidR="005C10A0" w:rsidRPr="008C1A12" w:rsidRDefault="005C10A0" w:rsidP="00E02434">
            <w:pPr>
              <w:pStyle w:val="Tijeloteksta"/>
              <w:tabs>
                <w:tab w:val="left" w:pos="399"/>
              </w:tabs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1.3. Institucijska strategija razvoja programa cjeloživotnog učenja (usklađenost sa Strategijom institucije)</w:t>
            </w:r>
          </w:p>
        </w:tc>
      </w:tr>
      <w:tr w:rsidR="00B063FC" w:rsidRPr="008C1A12" w14:paraId="4FB031A8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331FC7E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54A77E2E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56DE99A" w14:textId="77777777" w:rsidR="005C10A0" w:rsidRPr="008C1A12" w:rsidRDefault="005C10A0" w:rsidP="00E02434">
            <w:pPr>
              <w:pStyle w:val="Tijeloteksta"/>
              <w:tabs>
                <w:tab w:val="num" w:pos="792"/>
              </w:tabs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1.4. Ostali važni podaci – prema mišljenju predlagača</w:t>
            </w:r>
          </w:p>
        </w:tc>
      </w:tr>
      <w:tr w:rsidR="005C10A0" w:rsidRPr="008C1A12" w14:paraId="001871C3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8A07E42" w14:textId="77777777" w:rsidR="005C10A0" w:rsidRPr="008C1A12" w:rsidRDefault="005C10A0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4F15D386" w14:textId="77777777" w:rsidR="000421C2" w:rsidRPr="008C1A12" w:rsidRDefault="000421C2" w:rsidP="005C10A0">
      <w:pPr>
        <w:rPr>
          <w:rFonts w:ascii="Source Sans Pro" w:hAnsi="Source Sans Pro" w:cs="Calibri"/>
          <w:lang w:val="hr-HR"/>
        </w:rPr>
      </w:pPr>
    </w:p>
    <w:p w14:paraId="200AA953" w14:textId="77777777" w:rsidR="00CC62D0" w:rsidRPr="008C1A12" w:rsidRDefault="00CC62D0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E7E6E6"/>
          <w:left w:val="double" w:sz="4" w:space="0" w:color="E7E6E6"/>
          <w:bottom w:val="double" w:sz="4" w:space="0" w:color="E7E6E6"/>
          <w:right w:val="double" w:sz="4" w:space="0" w:color="E7E6E6"/>
          <w:insideH w:val="double" w:sz="4" w:space="0" w:color="E7E6E6"/>
          <w:insideV w:val="double" w:sz="4" w:space="0" w:color="E7E6E6"/>
        </w:tblBorders>
        <w:tblLayout w:type="fixed"/>
        <w:tblLook w:val="0000" w:firstRow="0" w:lastRow="0" w:firstColumn="0" w:lastColumn="0" w:noHBand="0" w:noVBand="0"/>
      </w:tblPr>
      <w:tblGrid>
        <w:gridCol w:w="2537"/>
        <w:gridCol w:w="2410"/>
        <w:gridCol w:w="2268"/>
        <w:gridCol w:w="2693"/>
        <w:gridCol w:w="287"/>
      </w:tblGrid>
      <w:tr w:rsidR="00B063FC" w:rsidRPr="008C1A12" w14:paraId="5BB3C524" w14:textId="77777777" w:rsidTr="00B52F68">
        <w:trPr>
          <w:trHeight w:hRule="exact" w:val="288"/>
          <w:jc w:val="center"/>
        </w:trPr>
        <w:tc>
          <w:tcPr>
            <w:tcW w:w="10195" w:type="dxa"/>
            <w:gridSpan w:val="5"/>
            <w:shd w:val="clear" w:color="auto" w:fill="E7E6E6" w:themeFill="background2"/>
            <w:vAlign w:val="center"/>
          </w:tcPr>
          <w:p w14:paraId="540EA374" w14:textId="77777777" w:rsidR="005C10A0" w:rsidRPr="008C1A12" w:rsidRDefault="005C10A0" w:rsidP="00E02434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OPĆI DIO</w:t>
            </w:r>
          </w:p>
          <w:p w14:paraId="50A16BDC" w14:textId="77777777" w:rsidR="005C10A0" w:rsidRPr="008C1A12" w:rsidRDefault="005C10A0" w:rsidP="00E02434">
            <w:pPr>
              <w:pStyle w:val="Naslov3"/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</w:pPr>
          </w:p>
        </w:tc>
      </w:tr>
      <w:tr w:rsidR="00B063FC" w:rsidRPr="008C1A12" w14:paraId="5AB7CF3D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1A9ED756" w14:textId="430EFDB5" w:rsidR="005C10A0" w:rsidRPr="008C1A12" w:rsidRDefault="00C8629C" w:rsidP="00E45B14">
            <w:pPr>
              <w:pStyle w:val="Tijeloteksta"/>
              <w:numPr>
                <w:ilvl w:val="1"/>
                <w:numId w:val="3"/>
              </w:numPr>
              <w:tabs>
                <w:tab w:val="clear" w:pos="567"/>
                <w:tab w:val="num" w:pos="304"/>
              </w:tabs>
              <w:ind w:left="304" w:hanging="340"/>
              <w:jc w:val="both"/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</w:rPr>
              <w:t xml:space="preserve"> </w:t>
            </w:r>
            <w:r w:rsidR="0094506E" w:rsidRPr="008C1A12">
              <w:rPr>
                <w:rFonts w:ascii="Source Sans Pro" w:hAnsi="Source Sans Pro" w:cs="Calibri"/>
                <w:bCs/>
                <w:i/>
                <w:sz w:val="22"/>
                <w:szCs w:val="22"/>
              </w:rPr>
              <w:t>S</w:t>
            </w:r>
            <w:r w:rsidR="00FC515B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ektor </w:t>
            </w:r>
            <w:r w:rsidR="00C2328C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kojemu program pripada</w:t>
            </w:r>
            <w:r w:rsidR="009A4B61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 </w:t>
            </w:r>
            <w:r w:rsidR="00C2328C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- </w:t>
            </w:r>
            <w:r w:rsidR="00FC515B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prema Pravilniku o HKO</w:t>
            </w:r>
            <w:r w:rsidR="0094506E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-</w:t>
            </w:r>
            <w:r w:rsidR="00E45B14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u</w:t>
            </w:r>
            <w:r w:rsidR="0094506E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 </w:t>
            </w:r>
          </w:p>
        </w:tc>
      </w:tr>
      <w:tr w:rsidR="00B063FC" w:rsidRPr="008C1A12" w14:paraId="16EAE744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58963E8F" w14:textId="77777777" w:rsidR="0094506E" w:rsidRPr="008C1A12" w:rsidRDefault="0094506E" w:rsidP="0094506E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1F58E54E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4CB6E415" w14:textId="50500FF0" w:rsidR="005C10A0" w:rsidRPr="008C1A12" w:rsidRDefault="0094506E" w:rsidP="0094506E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2.2.</w:t>
            </w:r>
            <w:r w:rsidR="00C8629C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  <w:r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Naziv programa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  <w:r w:rsidR="00987998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cjeloživotnog obrazovanja</w:t>
            </w:r>
          </w:p>
        </w:tc>
      </w:tr>
      <w:tr w:rsidR="00B063FC" w:rsidRPr="008C1A12" w14:paraId="2AB0A012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3061957D" w14:textId="77777777" w:rsidR="0094506E" w:rsidRPr="008C1A12" w:rsidRDefault="0094506E" w:rsidP="0094506E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5F6EF313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4E850072" w14:textId="6288BFC1" w:rsidR="004643B9" w:rsidRPr="008C1A12" w:rsidRDefault="004643B9" w:rsidP="004643B9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2.3. </w:t>
            </w:r>
            <w:r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Razina programa prema HKO-u (razina </w:t>
            </w:r>
            <w:r w:rsidR="00AC4686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5 HKO</w:t>
            </w:r>
            <w:r w:rsidR="000576EF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-a (koja se odnosi </w:t>
            </w:r>
            <w:r w:rsidR="004D3B3E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na visoko obrazovanje)</w:t>
            </w:r>
            <w:r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 i više) s obzirom na </w:t>
            </w:r>
            <w:r w:rsidR="00E45B14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skup/</w:t>
            </w:r>
            <w:r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skupove ishoda učenja </w:t>
            </w:r>
            <w:r w:rsidR="009A4B61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na kojem</w:t>
            </w:r>
            <w:r w:rsidR="00E45B14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 </w:t>
            </w:r>
            <w:r w:rsidR="00987998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/</w:t>
            </w:r>
            <w:r w:rsidR="00E45B14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 na </w:t>
            </w:r>
            <w:r w:rsidR="009A4B61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kojima se program temelji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</w:p>
        </w:tc>
      </w:tr>
      <w:tr w:rsidR="00B063FC" w:rsidRPr="008C1A12" w14:paraId="69177C55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3E6FFBB1" w14:textId="77777777" w:rsidR="004643B9" w:rsidRPr="008C1A12" w:rsidRDefault="004643B9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1ED3B196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4509AA36" w14:textId="77777777" w:rsidR="004643B9" w:rsidRPr="008C1A12" w:rsidRDefault="00E02434" w:rsidP="004643B9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2.4. </w:t>
            </w:r>
            <w:r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Obujam u bodovima (ECTS)</w:t>
            </w:r>
          </w:p>
        </w:tc>
      </w:tr>
      <w:tr w:rsidR="00B063FC" w:rsidRPr="008C1A12" w14:paraId="3DF47D79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3A508469" w14:textId="77777777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73C8DBFD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6BE9B7AB" w14:textId="77777777" w:rsidR="005B643F" w:rsidRPr="008C1A12" w:rsidRDefault="005B643F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  <w:p w14:paraId="1A5EF5C8" w14:textId="4807BCFB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2.5. </w:t>
            </w:r>
            <w:r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Znanja, vještine i sposobnosti koje se stječu završetkom programa</w:t>
            </w:r>
            <w:r w:rsidR="005B643F" w:rsidRPr="008C1A12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 – prema SIU i SKOMP-u/ima na kojima se program temelji</w:t>
            </w:r>
          </w:p>
          <w:p w14:paraId="677E4FD0" w14:textId="09FF1896" w:rsidR="005B643F" w:rsidRPr="008C1A12" w:rsidRDefault="005B643F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</w:tr>
      <w:tr w:rsidR="00B063FC" w:rsidRPr="008C1A12" w14:paraId="2310DAE3" w14:textId="77777777" w:rsidTr="00987998">
        <w:trPr>
          <w:trHeight w:val="536"/>
          <w:jc w:val="center"/>
        </w:trPr>
        <w:tc>
          <w:tcPr>
            <w:tcW w:w="2537" w:type="dxa"/>
            <w:vAlign w:val="center"/>
          </w:tcPr>
          <w:p w14:paraId="02270038" w14:textId="4DE70393" w:rsidR="005B643F" w:rsidRPr="008C1A12" w:rsidRDefault="005B643F" w:rsidP="00E446E2">
            <w:pPr>
              <w:pStyle w:val="Tijeloteksta"/>
              <w:ind w:left="164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SIU</w:t>
            </w:r>
          </w:p>
          <w:p w14:paraId="78F26E71" w14:textId="00381269" w:rsidR="005B643F" w:rsidRPr="008C1A12" w:rsidRDefault="005B643F" w:rsidP="00E446E2">
            <w:pPr>
              <w:pStyle w:val="Tijeloteksta"/>
              <w:ind w:left="164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(naziv/i i poveznica/e)</w:t>
            </w:r>
          </w:p>
        </w:tc>
        <w:tc>
          <w:tcPr>
            <w:tcW w:w="2410" w:type="dxa"/>
            <w:vAlign w:val="center"/>
          </w:tcPr>
          <w:p w14:paraId="0783E183" w14:textId="6854AC74" w:rsidR="005B643F" w:rsidRPr="008C1A12" w:rsidRDefault="005B643F" w:rsidP="00E446E2">
            <w:pPr>
              <w:pStyle w:val="Tijeloteksta"/>
              <w:ind w:left="33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Pojedinačni </w:t>
            </w:r>
            <w:r w:rsidR="00E45B14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i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shodi učenja iz SIU</w:t>
            </w:r>
          </w:p>
        </w:tc>
        <w:tc>
          <w:tcPr>
            <w:tcW w:w="2268" w:type="dxa"/>
            <w:vAlign w:val="center"/>
          </w:tcPr>
          <w:p w14:paraId="698158D1" w14:textId="328106C7" w:rsidR="005B643F" w:rsidRPr="008C1A12" w:rsidRDefault="005B643F" w:rsidP="00E446E2">
            <w:pPr>
              <w:pStyle w:val="Tijeloteksta"/>
              <w:ind w:left="171" w:hanging="143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SKOMP</w:t>
            </w:r>
          </w:p>
          <w:p w14:paraId="696F06D3" w14:textId="1F82EE53" w:rsidR="005B643F" w:rsidRPr="008C1A12" w:rsidRDefault="005B643F" w:rsidP="005B643F">
            <w:pPr>
              <w:pStyle w:val="Tijeloteksta"/>
              <w:ind w:left="29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(naziv/i i poveznica/e)</w:t>
            </w:r>
          </w:p>
        </w:tc>
        <w:tc>
          <w:tcPr>
            <w:tcW w:w="2693" w:type="dxa"/>
            <w:vAlign w:val="center"/>
          </w:tcPr>
          <w:p w14:paraId="1586E3E1" w14:textId="0D8E6278" w:rsidR="005B643F" w:rsidRPr="008C1A12" w:rsidRDefault="005B643F" w:rsidP="00E446E2">
            <w:pPr>
              <w:pStyle w:val="Tijeloteksta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Pojedinačne kompetencije iz SKOMPA</w:t>
            </w:r>
          </w:p>
        </w:tc>
        <w:tc>
          <w:tcPr>
            <w:tcW w:w="287" w:type="dxa"/>
            <w:vMerge w:val="restart"/>
            <w:vAlign w:val="center"/>
          </w:tcPr>
          <w:p w14:paraId="7BAC7BA8" w14:textId="2F16B768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</w:tr>
      <w:tr w:rsidR="00B063FC" w:rsidRPr="008C1A12" w14:paraId="3B3CE413" w14:textId="77777777" w:rsidTr="00987998">
        <w:trPr>
          <w:trHeight w:val="436"/>
          <w:jc w:val="center"/>
        </w:trPr>
        <w:tc>
          <w:tcPr>
            <w:tcW w:w="2537" w:type="dxa"/>
            <w:vAlign w:val="center"/>
          </w:tcPr>
          <w:p w14:paraId="5450E277" w14:textId="77777777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410" w:type="dxa"/>
            <w:vAlign w:val="center"/>
          </w:tcPr>
          <w:p w14:paraId="3E0CD103" w14:textId="77777777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268" w:type="dxa"/>
            <w:vAlign w:val="center"/>
          </w:tcPr>
          <w:p w14:paraId="0CBB3B81" w14:textId="77777777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693" w:type="dxa"/>
            <w:vAlign w:val="center"/>
          </w:tcPr>
          <w:p w14:paraId="32B6FC2B" w14:textId="0667B9D5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87" w:type="dxa"/>
            <w:vMerge/>
            <w:vAlign w:val="center"/>
          </w:tcPr>
          <w:p w14:paraId="30F4D284" w14:textId="77777777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</w:tr>
      <w:tr w:rsidR="00B063FC" w:rsidRPr="008C1A12" w14:paraId="6818875C" w14:textId="77777777" w:rsidTr="00987998">
        <w:trPr>
          <w:trHeight w:val="400"/>
          <w:jc w:val="center"/>
        </w:trPr>
        <w:tc>
          <w:tcPr>
            <w:tcW w:w="2537" w:type="dxa"/>
            <w:vAlign w:val="center"/>
          </w:tcPr>
          <w:p w14:paraId="6CE1DCC8" w14:textId="77777777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410" w:type="dxa"/>
            <w:vAlign w:val="center"/>
          </w:tcPr>
          <w:p w14:paraId="2FDFCAA3" w14:textId="77777777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268" w:type="dxa"/>
            <w:vAlign w:val="center"/>
          </w:tcPr>
          <w:p w14:paraId="376D8AEF" w14:textId="77777777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693" w:type="dxa"/>
            <w:vAlign w:val="center"/>
          </w:tcPr>
          <w:p w14:paraId="0077C3C0" w14:textId="77777777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87" w:type="dxa"/>
            <w:vAlign w:val="center"/>
          </w:tcPr>
          <w:p w14:paraId="0D9D56D3" w14:textId="77777777" w:rsidR="005B643F" w:rsidRPr="008C1A12" w:rsidRDefault="005B643F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</w:tr>
      <w:tr w:rsidR="00B063FC" w:rsidRPr="008C1A12" w14:paraId="58C39536" w14:textId="77777777" w:rsidTr="00987998">
        <w:trPr>
          <w:trHeight w:val="400"/>
          <w:jc w:val="center"/>
        </w:trPr>
        <w:tc>
          <w:tcPr>
            <w:tcW w:w="2537" w:type="dxa"/>
            <w:vAlign w:val="center"/>
          </w:tcPr>
          <w:p w14:paraId="1AE46D88" w14:textId="77777777" w:rsidR="009A4B61" w:rsidRPr="008C1A12" w:rsidRDefault="009A4B61" w:rsidP="009A4B61">
            <w:pPr>
              <w:pStyle w:val="Tijeloteksta"/>
              <w:ind w:left="164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410" w:type="dxa"/>
            <w:vAlign w:val="center"/>
          </w:tcPr>
          <w:p w14:paraId="484ABBBE" w14:textId="77777777" w:rsidR="009A4B61" w:rsidRPr="008C1A12" w:rsidRDefault="009A4B61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268" w:type="dxa"/>
            <w:vAlign w:val="center"/>
          </w:tcPr>
          <w:p w14:paraId="761150D8" w14:textId="77777777" w:rsidR="009A4B61" w:rsidRPr="008C1A12" w:rsidRDefault="009A4B61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693" w:type="dxa"/>
            <w:vAlign w:val="center"/>
          </w:tcPr>
          <w:p w14:paraId="11577318" w14:textId="77777777" w:rsidR="009A4B61" w:rsidRPr="008C1A12" w:rsidRDefault="009A4B61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87" w:type="dxa"/>
            <w:vAlign w:val="center"/>
          </w:tcPr>
          <w:p w14:paraId="62E726AD" w14:textId="77777777" w:rsidR="009A4B61" w:rsidRPr="008C1A12" w:rsidRDefault="009A4B61" w:rsidP="005B643F">
            <w:pPr>
              <w:pStyle w:val="Tijeloteksta"/>
              <w:ind w:left="720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</w:tr>
      <w:tr w:rsidR="00B063FC" w:rsidRPr="008C1A12" w14:paraId="52DEC835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4C5E59DA" w14:textId="77777777" w:rsidR="005B643F" w:rsidRPr="008C1A12" w:rsidRDefault="005B643F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  <w:p w14:paraId="43A23FF9" w14:textId="7FAB7163" w:rsidR="005B643F" w:rsidRPr="008C1A12" w:rsidRDefault="005B643F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SIU – skup ishoda učenja</w:t>
            </w:r>
          </w:p>
          <w:p w14:paraId="6F29D79B" w14:textId="016B3C90" w:rsidR="005B643F" w:rsidRPr="008C1A12" w:rsidRDefault="005B643F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SKOMP – skup kompetencija</w:t>
            </w:r>
          </w:p>
          <w:p w14:paraId="19FB259D" w14:textId="427D0A73" w:rsidR="005B643F" w:rsidRPr="008C1A12" w:rsidRDefault="005B643F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</w:tr>
      <w:tr w:rsidR="00B063FC" w:rsidRPr="008C1A12" w14:paraId="6D75DF70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22107C1B" w14:textId="64DBD1CE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987998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6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C2328C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Trajanje programa</w:t>
            </w:r>
          </w:p>
        </w:tc>
      </w:tr>
      <w:tr w:rsidR="00B063FC" w:rsidRPr="008C1A12" w14:paraId="36DA52DB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5E09BE67" w14:textId="77777777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2D325C73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70A96270" w14:textId="65E84E35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987998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7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. Uvjet</w:t>
            </w:r>
            <w:r w:rsidR="0026171C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i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za upis polaznika</w:t>
            </w:r>
          </w:p>
        </w:tc>
      </w:tr>
      <w:tr w:rsidR="00B063FC" w:rsidRPr="008C1A12" w14:paraId="35DDD32A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001161B3" w14:textId="77777777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4404CAF2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19FAC283" w14:textId="42FCD660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987998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8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. Uvjet</w:t>
            </w:r>
            <w:r w:rsidR="0026171C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i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za završetak programa</w:t>
            </w:r>
          </w:p>
        </w:tc>
      </w:tr>
      <w:tr w:rsidR="00B063FC" w:rsidRPr="008C1A12" w14:paraId="6C08EE3C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06EA77F7" w14:textId="77777777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1A5BCE9B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0EA9923C" w14:textId="23C81BFE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8521F2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9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26171C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N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ačin praćenja kvalitete i uspješnosti programa</w:t>
            </w:r>
            <w:r w:rsidR="00C2328C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  <w:r w:rsidR="009A4B61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(poveznica na procedure koje se primjenjuju)</w:t>
            </w:r>
          </w:p>
        </w:tc>
      </w:tr>
      <w:tr w:rsidR="00B063FC" w:rsidRPr="008C1A12" w14:paraId="7B4DFC9F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4F11DCBC" w14:textId="77777777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576A6A32" w14:textId="77777777" w:rsidTr="00E02434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79E16847" w14:textId="03AEC6D7" w:rsidR="00E02434" w:rsidRPr="008C1A12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2.1</w:t>
            </w:r>
            <w:r w:rsidR="008521F2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0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. Predviđeni datum revizije programa</w:t>
            </w:r>
          </w:p>
        </w:tc>
      </w:tr>
      <w:tr w:rsidR="00C8629C" w:rsidRPr="008C1A12" w14:paraId="41C88D95" w14:textId="77777777" w:rsidTr="003B2E92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2878EA7D" w14:textId="77777777" w:rsidR="00C8629C" w:rsidRPr="008C1A12" w:rsidRDefault="00C8629C" w:rsidP="003B2E92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DA6007" w:rsidRPr="008C1A12" w14:paraId="25008E6A" w14:textId="77777777" w:rsidTr="003B2E92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14F8B9E7" w14:textId="03DDB41C" w:rsidR="00DA6007" w:rsidRPr="008C1A12" w:rsidRDefault="00277789" w:rsidP="003B2E92">
            <w:pPr>
              <w:pStyle w:val="Tijeloteksta"/>
              <w:jc w:val="both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Prilog 1. Materijalni i kadrovski uvjeti za izvođenje programa</w:t>
            </w:r>
          </w:p>
        </w:tc>
      </w:tr>
      <w:tr w:rsidR="00DA6007" w:rsidRPr="008C1A12" w14:paraId="5A534944" w14:textId="77777777" w:rsidTr="003B2E92">
        <w:trPr>
          <w:trHeight w:val="432"/>
          <w:jc w:val="center"/>
        </w:trPr>
        <w:tc>
          <w:tcPr>
            <w:tcW w:w="10195" w:type="dxa"/>
            <w:gridSpan w:val="5"/>
            <w:vAlign w:val="center"/>
          </w:tcPr>
          <w:p w14:paraId="1C3FE57A" w14:textId="565FDAC0" w:rsidR="00DA6007" w:rsidRPr="008C1A12" w:rsidRDefault="00DA6007" w:rsidP="003B2E92">
            <w:pPr>
              <w:pStyle w:val="Tijeloteksta"/>
              <w:jc w:val="both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 xml:space="preserve">Prilog 2. </w:t>
            </w:r>
            <w:r w:rsidR="0027760F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Financijski plan</w:t>
            </w:r>
          </w:p>
        </w:tc>
      </w:tr>
    </w:tbl>
    <w:p w14:paraId="00599BDF" w14:textId="77777777" w:rsidR="005C10A0" w:rsidRPr="008C1A12" w:rsidRDefault="005C10A0" w:rsidP="005C10A0">
      <w:pPr>
        <w:rPr>
          <w:rFonts w:ascii="Source Sans Pro" w:hAnsi="Source Sans Pro" w:cs="Calibri"/>
          <w:lang w:val="hr-HR"/>
        </w:rPr>
      </w:pPr>
    </w:p>
    <w:p w14:paraId="73FFA889" w14:textId="77777777" w:rsidR="005C10A0" w:rsidRPr="008C1A12" w:rsidRDefault="005C10A0" w:rsidP="005C10A0">
      <w:pPr>
        <w:rPr>
          <w:rFonts w:ascii="Source Sans Pro" w:hAnsi="Source Sans Pro" w:cs="Calibri"/>
          <w:lang w:val="hr-HR"/>
        </w:rPr>
      </w:pPr>
    </w:p>
    <w:p w14:paraId="15C9EA24" w14:textId="77777777" w:rsidR="00A83F5C" w:rsidRPr="008C1A12" w:rsidRDefault="00A83F5C" w:rsidP="005C10A0">
      <w:pPr>
        <w:rPr>
          <w:rFonts w:ascii="Source Sans Pro" w:hAnsi="Source Sans Pro" w:cs="Calibri"/>
          <w:lang w:val="hr-HR"/>
        </w:rPr>
      </w:pPr>
    </w:p>
    <w:p w14:paraId="640845D3" w14:textId="77777777" w:rsidR="00A83F5C" w:rsidRPr="008C1A12" w:rsidRDefault="00A83F5C" w:rsidP="005C10A0">
      <w:pPr>
        <w:rPr>
          <w:rFonts w:ascii="Source Sans Pro" w:hAnsi="Source Sans Pro" w:cs="Calibri"/>
          <w:lang w:val="hr-HR"/>
        </w:rPr>
      </w:pPr>
    </w:p>
    <w:p w14:paraId="31F18FD3" w14:textId="77777777" w:rsidR="005C10A0" w:rsidRPr="008C1A12" w:rsidRDefault="005C10A0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E7E6E6"/>
          <w:left w:val="double" w:sz="4" w:space="0" w:color="E7E6E6"/>
          <w:bottom w:val="double" w:sz="4" w:space="0" w:color="E7E6E6"/>
          <w:right w:val="double" w:sz="4" w:space="0" w:color="E7E6E6"/>
          <w:insideH w:val="double" w:sz="4" w:space="0" w:color="E7E6E6"/>
          <w:insideV w:val="double" w:sz="4" w:space="0" w:color="E7E6E6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B063FC" w:rsidRPr="008C1A12" w14:paraId="46485CF3" w14:textId="77777777" w:rsidTr="00E02434">
        <w:trPr>
          <w:trHeight w:hRule="exact" w:val="288"/>
          <w:jc w:val="center"/>
        </w:trPr>
        <w:tc>
          <w:tcPr>
            <w:tcW w:w="10195" w:type="dxa"/>
            <w:shd w:val="clear" w:color="auto" w:fill="D0CECE"/>
            <w:vAlign w:val="center"/>
          </w:tcPr>
          <w:p w14:paraId="1B275577" w14:textId="77777777" w:rsidR="005C10A0" w:rsidRPr="008C1A12" w:rsidRDefault="005C10A0" w:rsidP="00E02434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 xml:space="preserve">OPIS PROGRAMA </w:t>
            </w:r>
          </w:p>
          <w:p w14:paraId="4F067877" w14:textId="77777777" w:rsidR="005C10A0" w:rsidRPr="008C1A12" w:rsidRDefault="005C10A0" w:rsidP="00E02434">
            <w:pPr>
              <w:pStyle w:val="Naslov3"/>
              <w:numPr>
                <w:ilvl w:val="0"/>
                <w:numId w:val="1"/>
              </w:numPr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</w:pPr>
          </w:p>
        </w:tc>
      </w:tr>
      <w:tr w:rsidR="00B063FC" w:rsidRPr="008C1A12" w14:paraId="09CB6C15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6122A972" w14:textId="6CBBD4E0" w:rsidR="005C10A0" w:rsidRPr="008C1A12" w:rsidRDefault="00851979" w:rsidP="00E02434">
            <w:pPr>
              <w:pStyle w:val="Tijeloteksta"/>
              <w:numPr>
                <w:ilvl w:val="1"/>
                <w:numId w:val="5"/>
              </w:numPr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Popis </w:t>
            </w:r>
            <w:r w:rsidR="001C46FB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kolegija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i/ili modula (ukoliko postoje) s brojem sati nastave i brojem ECTS bodova (Tablica 1</w:t>
            </w:r>
            <w:r w:rsidR="008E5C98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.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)</w:t>
            </w:r>
            <w:r w:rsidR="00CB5EBC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</w:p>
        </w:tc>
      </w:tr>
      <w:tr w:rsidR="00B063FC" w:rsidRPr="008C1A12" w14:paraId="40A43A24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A714D7B" w14:textId="77777777" w:rsidR="005A3B03" w:rsidRPr="008C1A12" w:rsidRDefault="005A3B03" w:rsidP="00E02434">
            <w:pPr>
              <w:pStyle w:val="Tijeloteksta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</w:p>
          <w:tbl>
            <w:tblPr>
              <w:tblStyle w:val="Reetkatablice"/>
              <w:tblW w:w="9893" w:type="dxa"/>
              <w:tblLayout w:type="fixed"/>
              <w:tblLook w:val="0000" w:firstRow="0" w:lastRow="0" w:firstColumn="0" w:lastColumn="0" w:noHBand="0" w:noVBand="0"/>
            </w:tblPr>
            <w:tblGrid>
              <w:gridCol w:w="1151"/>
              <w:gridCol w:w="3173"/>
              <w:gridCol w:w="2977"/>
              <w:gridCol w:w="425"/>
              <w:gridCol w:w="425"/>
              <w:gridCol w:w="425"/>
              <w:gridCol w:w="1317"/>
            </w:tblGrid>
            <w:tr w:rsidR="00AD6FD5" w:rsidRPr="008C1A12" w14:paraId="5823F72A" w14:textId="77777777" w:rsidTr="009607C8">
              <w:trPr>
                <w:trHeight w:val="336"/>
              </w:trPr>
              <w:tc>
                <w:tcPr>
                  <w:tcW w:w="9893" w:type="dxa"/>
                  <w:gridSpan w:val="7"/>
                </w:tcPr>
                <w:p w14:paraId="18C1A6AD" w14:textId="2E269DCC" w:rsidR="00AD6FD5" w:rsidRPr="008C1A12" w:rsidRDefault="002C786F" w:rsidP="002C786F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8C1A12">
                    <w:rPr>
                      <w:rFonts w:ascii="Source Sans Pro" w:hAnsi="Source Sans Pro" w:cs="Calibri"/>
                      <w:b/>
                      <w:lang w:val="hr-HR"/>
                    </w:rPr>
                    <w:t xml:space="preserve">POPIS </w:t>
                  </w:r>
                  <w:r w:rsidR="00FB4031" w:rsidRPr="008C1A12">
                    <w:rPr>
                      <w:rFonts w:ascii="Source Sans Pro" w:hAnsi="Source Sans Pro" w:cs="Calibri"/>
                      <w:b/>
                      <w:lang w:val="hr-HR"/>
                    </w:rPr>
                    <w:t>KOLEGIJA</w:t>
                  </w:r>
                  <w:r w:rsidRPr="008C1A12">
                    <w:rPr>
                      <w:rFonts w:ascii="Source Sans Pro" w:hAnsi="Source Sans Pro" w:cs="Calibri"/>
                      <w:b/>
                      <w:lang w:val="hr-HR"/>
                    </w:rPr>
                    <w:t>/MODULA</w:t>
                  </w:r>
                </w:p>
              </w:tc>
            </w:tr>
            <w:tr w:rsidR="00AD6FD5" w:rsidRPr="008C1A12" w14:paraId="62680D57" w14:textId="77777777" w:rsidTr="009607C8">
              <w:trPr>
                <w:trHeight w:val="336"/>
              </w:trPr>
              <w:tc>
                <w:tcPr>
                  <w:tcW w:w="1151" w:type="dxa"/>
                </w:tcPr>
                <w:p w14:paraId="78A7B338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8C1A12">
                    <w:rPr>
                      <w:rFonts w:ascii="Source Sans Pro" w:hAnsi="Source Sans Pro" w:cs="Calibri"/>
                      <w:lang w:val="hr-HR"/>
                    </w:rPr>
                    <w:t>MODUL</w:t>
                  </w:r>
                </w:p>
              </w:tc>
              <w:tc>
                <w:tcPr>
                  <w:tcW w:w="3173" w:type="dxa"/>
                </w:tcPr>
                <w:p w14:paraId="54936ADF" w14:textId="0440F745" w:rsidR="00AD6FD5" w:rsidRPr="008C1A12" w:rsidRDefault="001C46FB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8C1A12">
                    <w:rPr>
                      <w:rFonts w:ascii="Source Sans Pro" w:hAnsi="Source Sans Pro" w:cs="Calibri"/>
                      <w:lang w:val="hr-HR"/>
                    </w:rPr>
                    <w:t>KOLEGIJ</w:t>
                  </w:r>
                </w:p>
              </w:tc>
              <w:tc>
                <w:tcPr>
                  <w:tcW w:w="2977" w:type="dxa"/>
                </w:tcPr>
                <w:p w14:paraId="3677CCD9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8C1A12">
                    <w:rPr>
                      <w:rFonts w:ascii="Source Sans Pro" w:hAnsi="Source Sans Pro" w:cs="Calibri"/>
                      <w:lang w:val="hr-HR"/>
                    </w:rPr>
                    <w:t>NOSITELJ</w:t>
                  </w:r>
                </w:p>
              </w:tc>
              <w:tc>
                <w:tcPr>
                  <w:tcW w:w="425" w:type="dxa"/>
                </w:tcPr>
                <w:p w14:paraId="2CFA6086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8C1A12">
                    <w:rPr>
                      <w:rFonts w:ascii="Source Sans Pro" w:hAnsi="Source Sans Pro" w:cs="Calibri"/>
                      <w:lang w:val="hr-HR"/>
                    </w:rPr>
                    <w:t>P</w:t>
                  </w:r>
                </w:p>
              </w:tc>
              <w:tc>
                <w:tcPr>
                  <w:tcW w:w="425" w:type="dxa"/>
                </w:tcPr>
                <w:p w14:paraId="1C55B74B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8C1A12">
                    <w:rPr>
                      <w:rFonts w:ascii="Source Sans Pro" w:hAnsi="Source Sans Pro" w:cs="Calibri"/>
                      <w:lang w:val="hr-HR"/>
                    </w:rPr>
                    <w:t>V</w:t>
                  </w:r>
                </w:p>
              </w:tc>
              <w:tc>
                <w:tcPr>
                  <w:tcW w:w="425" w:type="dxa"/>
                </w:tcPr>
                <w:p w14:paraId="1F657E15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8C1A12">
                    <w:rPr>
                      <w:rFonts w:ascii="Source Sans Pro" w:hAnsi="Source Sans Pro" w:cs="Calibri"/>
                      <w:lang w:val="hr-HR"/>
                    </w:rPr>
                    <w:t>S</w:t>
                  </w:r>
                </w:p>
              </w:tc>
              <w:tc>
                <w:tcPr>
                  <w:tcW w:w="1317" w:type="dxa"/>
                </w:tcPr>
                <w:p w14:paraId="13A2AA32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vertAlign w:val="superscript"/>
                      <w:lang w:val="hr-HR"/>
                    </w:rPr>
                  </w:pPr>
                  <w:r w:rsidRPr="008C1A12">
                    <w:rPr>
                      <w:rFonts w:ascii="Source Sans Pro" w:hAnsi="Source Sans Pro" w:cs="Calibri"/>
                      <w:lang w:val="hr-HR"/>
                    </w:rPr>
                    <w:t>ECTS</w:t>
                  </w:r>
                  <w:r w:rsidRPr="008C1A12">
                    <w:rPr>
                      <w:rFonts w:ascii="Source Sans Pro" w:hAnsi="Source Sans Pro" w:cs="Calibri"/>
                      <w:vertAlign w:val="superscript"/>
                      <w:lang w:val="hr-HR"/>
                    </w:rPr>
                    <w:t xml:space="preserve"> </w:t>
                  </w:r>
                </w:p>
              </w:tc>
            </w:tr>
            <w:tr w:rsidR="00AD6FD5" w:rsidRPr="008C1A12" w14:paraId="3B79434C" w14:textId="77777777" w:rsidTr="009607C8">
              <w:trPr>
                <w:trHeight w:val="336"/>
              </w:trPr>
              <w:tc>
                <w:tcPr>
                  <w:tcW w:w="1151" w:type="dxa"/>
                  <w:vMerge w:val="restart"/>
                  <w:textDirection w:val="btLr"/>
                </w:tcPr>
                <w:p w14:paraId="4CD49FE4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113" w:right="113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</w:tcPr>
                <w:p w14:paraId="1406CD24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</w:tcPr>
                <w:p w14:paraId="63F8935A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5239C327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0D0098BF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6AF0883D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1317" w:type="dxa"/>
                </w:tcPr>
                <w:p w14:paraId="28A7767C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AD6FD5" w:rsidRPr="008C1A12" w14:paraId="3B1E395D" w14:textId="77777777" w:rsidTr="009607C8">
              <w:trPr>
                <w:trHeight w:val="336"/>
              </w:trPr>
              <w:tc>
                <w:tcPr>
                  <w:tcW w:w="1151" w:type="dxa"/>
                  <w:vMerge/>
                </w:tcPr>
                <w:p w14:paraId="361782B1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</w:tcPr>
                <w:p w14:paraId="3EFD901A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</w:tcPr>
                <w:p w14:paraId="208DFA15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01BFB9CB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33476322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54B2E6A5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1317" w:type="dxa"/>
                </w:tcPr>
                <w:p w14:paraId="6E4729DF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AD6FD5" w:rsidRPr="008C1A12" w14:paraId="4ECCA8D2" w14:textId="77777777" w:rsidTr="009607C8">
              <w:trPr>
                <w:trHeight w:val="336"/>
              </w:trPr>
              <w:tc>
                <w:tcPr>
                  <w:tcW w:w="1151" w:type="dxa"/>
                  <w:vMerge/>
                </w:tcPr>
                <w:p w14:paraId="118B6740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</w:tcPr>
                <w:p w14:paraId="2C04BA26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</w:tcPr>
                <w:p w14:paraId="4C660A9D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01B1F577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23229433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009C2454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1317" w:type="dxa"/>
                </w:tcPr>
                <w:p w14:paraId="012A4CB0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AD6FD5" w:rsidRPr="008C1A12" w14:paraId="083FA850" w14:textId="77777777" w:rsidTr="009607C8">
              <w:trPr>
                <w:trHeight w:val="336"/>
              </w:trPr>
              <w:tc>
                <w:tcPr>
                  <w:tcW w:w="1151" w:type="dxa"/>
                  <w:vMerge/>
                </w:tcPr>
                <w:p w14:paraId="1C755E10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</w:tcPr>
                <w:p w14:paraId="5DA647E7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</w:tcPr>
                <w:p w14:paraId="4F215CAE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4DED7167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29244F5E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425" w:type="dxa"/>
                </w:tcPr>
                <w:p w14:paraId="71057F8B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1317" w:type="dxa"/>
                </w:tcPr>
                <w:p w14:paraId="7AFAF2C0" w14:textId="77777777" w:rsidR="00AD6FD5" w:rsidRPr="008C1A12" w:rsidRDefault="00AD6FD5" w:rsidP="00AD6FD5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</w:tbl>
          <w:p w14:paraId="0D28C295" w14:textId="77777777" w:rsidR="00AD6FD5" w:rsidRPr="008C1A12" w:rsidRDefault="00AD6FD5" w:rsidP="00AD6FD5">
            <w:pPr>
              <w:rPr>
                <w:rFonts w:ascii="Source Sans Pro" w:hAnsi="Source Sans Pro" w:cs="Calibri"/>
                <w:lang w:val="hr-HR"/>
              </w:rPr>
            </w:pPr>
          </w:p>
          <w:p w14:paraId="12B5171B" w14:textId="2ED5222F" w:rsidR="006321AD" w:rsidRPr="008C1A12" w:rsidRDefault="006321AD" w:rsidP="006321AD">
            <w:pPr>
              <w:pStyle w:val="Tijeloteksta"/>
              <w:ind w:left="1156"/>
              <w:jc w:val="both"/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0"/>
                <w:szCs w:val="22"/>
                <w:u w:val="single"/>
                <w:lang w:val="hr-HR"/>
              </w:rPr>
              <w:t>Napomena:</w:t>
            </w:r>
            <w:r w:rsidRPr="008C1A12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Za svaki </w:t>
            </w:r>
            <w:r w:rsidR="00FB4031" w:rsidRPr="008C1A12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kolegij</w:t>
            </w:r>
            <w:r w:rsidRPr="008C1A12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potrebno je izraditi opis </w:t>
            </w:r>
            <w:r w:rsidR="00364A71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kolegija</w:t>
            </w:r>
            <w:r w:rsidRPr="008C1A12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(Tablica </w:t>
            </w:r>
            <w:r w:rsidR="003C0546" w:rsidRPr="008C1A12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2</w:t>
            </w:r>
            <w:r w:rsidRPr="008C1A12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.)</w:t>
            </w:r>
          </w:p>
          <w:p w14:paraId="5BFE2A28" w14:textId="48B2EA01" w:rsidR="00AD6FD5" w:rsidRPr="008C1A12" w:rsidRDefault="00AD6FD5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</w:tr>
      <w:tr w:rsidR="00B063FC" w:rsidRPr="008C1A12" w14:paraId="6AA5C61A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7574959" w14:textId="67A98273" w:rsidR="005C10A0" w:rsidRPr="008C1A12" w:rsidRDefault="005C10A0" w:rsidP="00E02434">
            <w:pPr>
              <w:pStyle w:val="Tijeloteksta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3.2.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 xml:space="preserve"> </w:t>
            </w:r>
            <w:r w:rsidR="00CB5EBC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Struktura programa, ritam pohađanja  i obveze polaznika</w:t>
            </w:r>
          </w:p>
        </w:tc>
      </w:tr>
      <w:tr w:rsidR="00B063FC" w:rsidRPr="008C1A12" w14:paraId="4AB1A395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4ADCD80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26BB6427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DD60645" w14:textId="0A4EA529" w:rsidR="005C10A0" w:rsidRPr="008C1A12" w:rsidRDefault="005C10A0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3.</w:t>
            </w:r>
            <w:r w:rsidR="00A250BF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3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. Način izvođenja programa (moguće je predvidjeti više načina izvođenja programa)</w:t>
            </w:r>
          </w:p>
        </w:tc>
      </w:tr>
      <w:tr w:rsidR="00B063FC" w:rsidRPr="008C1A12" w14:paraId="7671E746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DFDF2E6" w14:textId="54EC95CC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="00DC7EB0"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učioničk</w:t>
            </w:r>
            <w:r w:rsidR="00926CDF"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a</w:t>
            </w:r>
            <w:r w:rsidR="00DC7EB0"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nastav</w:t>
            </w:r>
            <w:r w:rsidR="00926CDF"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a</w:t>
            </w:r>
          </w:p>
          <w:p w14:paraId="125C4D61" w14:textId="367A8CC1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="009A4B61"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online</w:t>
            </w:r>
            <w:r w:rsidR="009A4B61"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nastava</w:t>
            </w:r>
          </w:p>
          <w:p w14:paraId="7A114466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hibridna nastava</w:t>
            </w:r>
          </w:p>
          <w:p w14:paraId="0379E5CF" w14:textId="77777777" w:rsidR="005C10A0" w:rsidRPr="008C1A12" w:rsidRDefault="005C10A0" w:rsidP="002C786F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B063FC" w:rsidRPr="008C1A12" w14:paraId="5F0F825A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0AC267A9" w14:textId="75CE3D92" w:rsidR="005C10A0" w:rsidRPr="008C1A12" w:rsidRDefault="005C10A0" w:rsidP="00CD4B8B">
            <w:pPr>
              <w:pStyle w:val="Tijeloteksta"/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 xml:space="preserve">      3.</w:t>
            </w:r>
            <w:r w:rsidR="007137E0" w:rsidRPr="008C1A12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>3</w:t>
            </w:r>
            <w:r w:rsidRPr="008C1A12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>.1. Obrazložiti svrhu izvođenja programa online ili hibridno</w:t>
            </w:r>
          </w:p>
        </w:tc>
      </w:tr>
      <w:tr w:rsidR="00B063FC" w:rsidRPr="008C1A12" w14:paraId="38237B47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BF604D0" w14:textId="497D70C2" w:rsidR="00E45B14" w:rsidRPr="008C1A12" w:rsidRDefault="00E45B14" w:rsidP="00E02434">
            <w:pPr>
              <w:pStyle w:val="Tijeloteksta"/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66D299A3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108AD3B" w14:textId="449950A9" w:rsidR="005C10A0" w:rsidRPr="008C1A12" w:rsidRDefault="005C10A0" w:rsidP="00BA0691">
            <w:pPr>
              <w:pStyle w:val="Tijeloteksta"/>
              <w:jc w:val="both"/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 xml:space="preserve">     3.</w:t>
            </w:r>
            <w:r w:rsidR="003C0AD8" w:rsidRPr="008C1A12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>3</w:t>
            </w:r>
            <w:r w:rsidRPr="008C1A12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 xml:space="preserve">.2. Obrazložiti postojanje uvjeta za izvođenje programa </w:t>
            </w:r>
            <w:r w:rsidR="00CD4B8B" w:rsidRPr="008C1A12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>online</w:t>
            </w:r>
            <w:r w:rsidRPr="008C1A12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 xml:space="preserve"> ili hibridno (dostupnost sustava za     </w:t>
            </w:r>
          </w:p>
          <w:p w14:paraId="74EA97E8" w14:textId="77777777" w:rsidR="005C10A0" w:rsidRPr="008C1A12" w:rsidRDefault="005C10A0" w:rsidP="00E02434">
            <w:pPr>
              <w:pStyle w:val="Tijeloteksta"/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 xml:space="preserve">     učenje na daljinu, infrastrukture i dr.)</w:t>
            </w:r>
          </w:p>
        </w:tc>
      </w:tr>
      <w:tr w:rsidR="00B063FC" w:rsidRPr="008C1A12" w14:paraId="47BB302B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608E21FF" w14:textId="65E0C389" w:rsidR="00E45B14" w:rsidRPr="008C1A12" w:rsidRDefault="00E45B14" w:rsidP="00E02434">
            <w:pPr>
              <w:pStyle w:val="Tijeloteksta"/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</w:pP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noProof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8C1A12" w14:paraId="6104EDA1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85CF3E2" w14:textId="5F0047C6" w:rsidR="005C10A0" w:rsidRPr="008C1A12" w:rsidRDefault="005C10A0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vertAlign w:val="superscript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3.</w:t>
            </w:r>
            <w:r w:rsidR="00200540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5</w:t>
            </w: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. Jezik izvedbe</w:t>
            </w:r>
          </w:p>
        </w:tc>
      </w:tr>
      <w:tr w:rsidR="005C10A0" w:rsidRPr="008C1A12" w14:paraId="7EBC96BA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51D331A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hrvatski jezik</w:t>
            </w:r>
          </w:p>
          <w:p w14:paraId="1C3E185B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engleski jezik</w:t>
            </w:r>
          </w:p>
          <w:p w14:paraId="15391F79" w14:textId="77777777" w:rsidR="005C10A0" w:rsidRPr="008C1A12" w:rsidRDefault="005C10A0" w:rsidP="00E02434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drugo: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  <w:t>__________________</w:t>
            </w:r>
          </w:p>
          <w:p w14:paraId="4B791237" w14:textId="77777777" w:rsidR="005C10A0" w:rsidRPr="008C1A12" w:rsidRDefault="005C10A0" w:rsidP="00E02434">
            <w:pPr>
              <w:pStyle w:val="Tijeloteksta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</w:p>
        </w:tc>
      </w:tr>
    </w:tbl>
    <w:p w14:paraId="05820313" w14:textId="77777777" w:rsidR="005C10A0" w:rsidRPr="008C1A12" w:rsidRDefault="005C10A0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E7E6E6"/>
          <w:left w:val="double" w:sz="4" w:space="0" w:color="E7E6E6"/>
          <w:bottom w:val="double" w:sz="4" w:space="0" w:color="E7E6E6"/>
          <w:right w:val="double" w:sz="4" w:space="0" w:color="E7E6E6"/>
          <w:insideH w:val="double" w:sz="4" w:space="0" w:color="E7E6E6"/>
          <w:insideV w:val="double" w:sz="4" w:space="0" w:color="E7E6E6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B063FC" w:rsidRPr="008C1A12" w14:paraId="1E27C6F2" w14:textId="77777777" w:rsidTr="003B2E92">
        <w:trPr>
          <w:trHeight w:val="432"/>
          <w:jc w:val="center"/>
        </w:trPr>
        <w:tc>
          <w:tcPr>
            <w:tcW w:w="10195" w:type="dxa"/>
            <w:vAlign w:val="center"/>
          </w:tcPr>
          <w:p w14:paraId="04DFF0DB" w14:textId="536C7136" w:rsidR="00703FDF" w:rsidRPr="008C1A12" w:rsidRDefault="00703FDF" w:rsidP="003B2E92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vertAlign w:val="superscript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3.7. </w:t>
            </w:r>
            <w:r w:rsidR="00AA142B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Mogućnost p</w:t>
            </w:r>
            <w:r w:rsidR="00C94021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riznavanja</w:t>
            </w:r>
            <w:r w:rsidR="00AA142B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prethodno stečenih ishoda učenja os</w:t>
            </w:r>
            <w:r w:rsidR="00727722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tvarenih kao:</w:t>
            </w:r>
          </w:p>
        </w:tc>
      </w:tr>
      <w:tr w:rsidR="00703FDF" w:rsidRPr="008C1A12" w14:paraId="25339C91" w14:textId="77777777" w:rsidTr="003B2E92">
        <w:trPr>
          <w:trHeight w:val="432"/>
          <w:jc w:val="center"/>
        </w:trPr>
        <w:tc>
          <w:tcPr>
            <w:tcW w:w="10195" w:type="dxa"/>
            <w:vAlign w:val="center"/>
          </w:tcPr>
          <w:p w14:paraId="7707F887" w14:textId="5869C729" w:rsidR="00703FDF" w:rsidRPr="008C1A12" w:rsidRDefault="00703FDF" w:rsidP="003B2E92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formalno učenje</w:t>
            </w:r>
          </w:p>
          <w:p w14:paraId="07D63FF4" w14:textId="3B0EA5B6" w:rsidR="00703FDF" w:rsidRPr="008C1A12" w:rsidRDefault="00703FDF" w:rsidP="003B2E92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="00200540"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ne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formalno učenje</w:t>
            </w:r>
          </w:p>
          <w:p w14:paraId="41603AE6" w14:textId="7A981C51" w:rsidR="00703FDF" w:rsidRPr="008C1A12" w:rsidRDefault="00703FDF" w:rsidP="003B2E92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="00200540"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informalno</w:t>
            </w:r>
            <w:r w:rsidR="00E77929"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učenje</w:t>
            </w:r>
          </w:p>
          <w:p w14:paraId="23C0596E" w14:textId="77777777" w:rsidR="00703FDF" w:rsidRPr="008C1A12" w:rsidRDefault="00703FDF" w:rsidP="003B2E92">
            <w:pPr>
              <w:pStyle w:val="Tijeloteksta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</w:p>
        </w:tc>
      </w:tr>
    </w:tbl>
    <w:p w14:paraId="6AF3461E" w14:textId="77777777" w:rsidR="00AD7097" w:rsidRPr="008C1A12" w:rsidRDefault="00AD7097" w:rsidP="005C10A0">
      <w:pPr>
        <w:rPr>
          <w:rFonts w:ascii="Source Sans Pro" w:hAnsi="Source Sans Pro" w:cs="Calibri"/>
          <w:lang w:val="hr-HR"/>
        </w:rPr>
      </w:pPr>
    </w:p>
    <w:p w14:paraId="1037EC3A" w14:textId="77777777" w:rsidR="0022293A" w:rsidRPr="008C1A12" w:rsidRDefault="0022293A" w:rsidP="003F1898">
      <w:pPr>
        <w:rPr>
          <w:rFonts w:ascii="Source Sans Pro" w:hAnsi="Source Sans Pro" w:cs="Calibri"/>
          <w:sz w:val="22"/>
          <w:szCs w:val="22"/>
          <w:lang w:val="hr-HR"/>
        </w:rPr>
      </w:pPr>
    </w:p>
    <w:p w14:paraId="3795E707" w14:textId="77777777" w:rsidR="0022293A" w:rsidRPr="008C1A12" w:rsidRDefault="0022293A" w:rsidP="003F1898">
      <w:pPr>
        <w:rPr>
          <w:rFonts w:ascii="Source Sans Pro" w:hAnsi="Source Sans Pro" w:cs="Calibri"/>
          <w:sz w:val="22"/>
          <w:szCs w:val="22"/>
          <w:lang w:val="hr-HR"/>
        </w:rPr>
      </w:pPr>
    </w:p>
    <w:p w14:paraId="2689C54C" w14:textId="77777777" w:rsidR="0022293A" w:rsidRPr="008C1A12" w:rsidRDefault="0022293A" w:rsidP="003F1898">
      <w:pPr>
        <w:rPr>
          <w:rFonts w:ascii="Source Sans Pro" w:hAnsi="Source Sans Pro" w:cs="Calibri"/>
          <w:sz w:val="22"/>
          <w:szCs w:val="22"/>
          <w:lang w:val="hr-HR"/>
        </w:rPr>
      </w:pPr>
    </w:p>
    <w:p w14:paraId="25CA38CA" w14:textId="77777777" w:rsidR="008C1A12" w:rsidRDefault="00502627" w:rsidP="00D22094">
      <w:pPr>
        <w:spacing w:after="160" w:line="259" w:lineRule="auto"/>
        <w:rPr>
          <w:rFonts w:ascii="Source Sans Pro" w:hAnsi="Source Sans Pro" w:cs="Calibri"/>
          <w:sz w:val="22"/>
          <w:szCs w:val="22"/>
          <w:lang w:val="hr-HR"/>
        </w:rPr>
      </w:pPr>
      <w:r w:rsidRPr="008C1A12">
        <w:rPr>
          <w:rFonts w:ascii="Source Sans Pro" w:hAnsi="Source Sans Pro" w:cs="Calibri"/>
          <w:sz w:val="22"/>
          <w:szCs w:val="22"/>
          <w:lang w:val="hr-HR"/>
        </w:rPr>
        <w:br w:type="page"/>
      </w:r>
    </w:p>
    <w:p w14:paraId="4C1B970C" w14:textId="77777777" w:rsidR="0098301D" w:rsidRDefault="0098301D" w:rsidP="00B52F68">
      <w:pPr>
        <w:spacing w:line="259" w:lineRule="auto"/>
        <w:rPr>
          <w:rFonts w:ascii="Source Sans Pro" w:hAnsi="Source Sans Pro" w:cs="Calibri"/>
          <w:sz w:val="22"/>
          <w:szCs w:val="22"/>
          <w:lang w:val="hr-HR"/>
        </w:rPr>
      </w:pPr>
    </w:p>
    <w:p w14:paraId="6BA72FC6" w14:textId="1A47B5F1" w:rsidR="00502627" w:rsidRPr="008C1A12" w:rsidRDefault="004D12E8" w:rsidP="00B52F68">
      <w:pPr>
        <w:spacing w:line="259" w:lineRule="auto"/>
        <w:rPr>
          <w:rFonts w:ascii="Source Sans Pro" w:hAnsi="Source Sans Pro" w:cs="Calibri"/>
          <w:sz w:val="22"/>
          <w:szCs w:val="22"/>
          <w:lang w:val="hr-HR"/>
        </w:rPr>
      </w:pPr>
      <w:r w:rsidRPr="008C1A12">
        <w:rPr>
          <w:rFonts w:ascii="Source Sans Pro" w:hAnsi="Source Sans Pro" w:cs="Calibri"/>
          <w:sz w:val="22"/>
          <w:szCs w:val="22"/>
          <w:lang w:val="hr-HR"/>
        </w:rPr>
        <w:t>T</w:t>
      </w:r>
      <w:r w:rsidR="004A107A" w:rsidRPr="008C1A12">
        <w:rPr>
          <w:rFonts w:ascii="Source Sans Pro" w:hAnsi="Source Sans Pro" w:cs="Calibri"/>
          <w:sz w:val="22"/>
          <w:szCs w:val="22"/>
          <w:lang w:val="hr-HR"/>
        </w:rPr>
        <w:t>ablica 2.</w:t>
      </w:r>
      <w:r w:rsidR="003F1898" w:rsidRPr="008C1A12">
        <w:rPr>
          <w:rFonts w:ascii="Source Sans Pro" w:hAnsi="Source Sans Pro" w:cs="Calibri"/>
          <w:sz w:val="22"/>
          <w:szCs w:val="22"/>
          <w:lang w:val="hr-HR"/>
        </w:rPr>
        <w:t xml:space="preserve"> </w:t>
      </w:r>
      <w:r w:rsidR="004A107A" w:rsidRPr="008C1A12">
        <w:rPr>
          <w:rFonts w:ascii="Source Sans Pro" w:hAnsi="Source Sans Pro" w:cs="Calibri"/>
          <w:sz w:val="22"/>
          <w:szCs w:val="22"/>
          <w:lang w:val="hr-HR"/>
        </w:rPr>
        <w:t xml:space="preserve">Opis </w:t>
      </w:r>
      <w:r w:rsidR="004A1D74" w:rsidRPr="008C1A12">
        <w:rPr>
          <w:rFonts w:ascii="Source Sans Pro" w:hAnsi="Source Sans Pro" w:cs="Calibri"/>
          <w:sz w:val="22"/>
          <w:szCs w:val="22"/>
          <w:lang w:val="hr-HR"/>
        </w:rPr>
        <w:t>kolegija</w:t>
      </w:r>
    </w:p>
    <w:tbl>
      <w:tblPr>
        <w:tblW w:w="10333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968"/>
        <w:gridCol w:w="439"/>
        <w:gridCol w:w="128"/>
        <w:gridCol w:w="2409"/>
        <w:gridCol w:w="59"/>
        <w:gridCol w:w="163"/>
        <w:gridCol w:w="370"/>
        <w:gridCol w:w="1815"/>
        <w:gridCol w:w="248"/>
        <w:gridCol w:w="324"/>
        <w:gridCol w:w="1843"/>
        <w:gridCol w:w="567"/>
      </w:tblGrid>
      <w:tr w:rsidR="00502627" w:rsidRPr="008C1A12" w14:paraId="737F660D" w14:textId="77777777" w:rsidTr="00B52F68">
        <w:trPr>
          <w:trHeight w:hRule="exact" w:val="288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E7E6E6" w:themeFill="background2"/>
            <w:vAlign w:val="center"/>
          </w:tcPr>
          <w:p w14:paraId="2566CAD0" w14:textId="77777777" w:rsidR="00502627" w:rsidRPr="008C1A12" w:rsidRDefault="00502627" w:rsidP="0081360B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8C1A12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OPĆE INFORMACIJE</w:t>
            </w:r>
          </w:p>
        </w:tc>
      </w:tr>
      <w:tr w:rsidR="00502627" w:rsidRPr="008C1A12" w14:paraId="72FA1509" w14:textId="77777777" w:rsidTr="0081360B">
        <w:trPr>
          <w:trHeight w:val="405"/>
          <w:jc w:val="center"/>
        </w:trPr>
        <w:tc>
          <w:tcPr>
            <w:tcW w:w="240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auto"/>
            <w:vAlign w:val="center"/>
          </w:tcPr>
          <w:p w14:paraId="797AEE6A" w14:textId="249B969F" w:rsidR="00502627" w:rsidRPr="008C1A12" w:rsidRDefault="00502627" w:rsidP="0081360B">
            <w:pPr>
              <w:pStyle w:val="Naslov3"/>
              <w:jc w:val="left"/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 xml:space="preserve">Nositelj </w:t>
            </w:r>
            <w:r w:rsidR="004A1D74" w:rsidRPr="008C1A12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>kolegija</w:t>
            </w:r>
          </w:p>
        </w:tc>
        <w:tc>
          <w:tcPr>
            <w:tcW w:w="7926" w:type="dxa"/>
            <w:gridSpan w:val="10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auto"/>
            <w:vAlign w:val="center"/>
          </w:tcPr>
          <w:p w14:paraId="7C1955B6" w14:textId="77777777" w:rsidR="00502627" w:rsidRPr="008C1A12" w:rsidRDefault="00502627" w:rsidP="0081360B">
            <w:pPr>
              <w:pStyle w:val="Naslov3"/>
              <w:jc w:val="left"/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fldChar w:fldCharType="end"/>
            </w:r>
          </w:p>
        </w:tc>
      </w:tr>
      <w:tr w:rsidR="00502627" w:rsidRPr="008C1A12" w14:paraId="0DEAE891" w14:textId="77777777" w:rsidTr="0081360B">
        <w:trPr>
          <w:trHeight w:val="405"/>
          <w:jc w:val="center"/>
        </w:trPr>
        <w:tc>
          <w:tcPr>
            <w:tcW w:w="240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F05E616" w14:textId="324938F7" w:rsidR="00502627" w:rsidRPr="008C1A12" w:rsidRDefault="00502627" w:rsidP="0081360B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Naziv </w:t>
            </w:r>
            <w:r w:rsidR="004A1D74"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kolegija</w:t>
            </w:r>
          </w:p>
        </w:tc>
        <w:tc>
          <w:tcPr>
            <w:tcW w:w="7926" w:type="dxa"/>
            <w:gridSpan w:val="10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058E8E2" w14:textId="77777777" w:rsidR="00502627" w:rsidRPr="008C1A12" w:rsidRDefault="00502627" w:rsidP="0081360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502627" w:rsidRPr="008C1A12" w14:paraId="6E59C40B" w14:textId="77777777" w:rsidTr="0081360B">
        <w:trPr>
          <w:trHeight w:val="405"/>
          <w:jc w:val="center"/>
        </w:trPr>
        <w:tc>
          <w:tcPr>
            <w:tcW w:w="240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7E8BA93" w14:textId="77777777" w:rsidR="00502627" w:rsidRPr="008C1A12" w:rsidRDefault="00502627" w:rsidP="0081360B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vertAlign w:val="superscript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ECTS</w:t>
            </w:r>
          </w:p>
        </w:tc>
        <w:tc>
          <w:tcPr>
            <w:tcW w:w="7926" w:type="dxa"/>
            <w:gridSpan w:val="10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64A6037" w14:textId="77777777" w:rsidR="00502627" w:rsidRPr="008C1A12" w:rsidRDefault="00502627" w:rsidP="0081360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502627" w:rsidRPr="008C1A12" w14:paraId="72A65258" w14:textId="77777777" w:rsidTr="0081360B">
        <w:trPr>
          <w:trHeight w:val="145"/>
          <w:jc w:val="center"/>
        </w:trPr>
        <w:tc>
          <w:tcPr>
            <w:tcW w:w="2407" w:type="dxa"/>
            <w:gridSpan w:val="2"/>
            <w:vMerge w:val="restart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4C2BE54" w14:textId="77777777" w:rsidR="00502627" w:rsidRPr="008C1A12" w:rsidRDefault="00502627" w:rsidP="0081360B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Vrsta nastave i broj sati</w:t>
            </w:r>
          </w:p>
        </w:tc>
        <w:tc>
          <w:tcPr>
            <w:tcW w:w="2596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E0C5862" w14:textId="77777777" w:rsidR="00502627" w:rsidRPr="008C1A12" w:rsidRDefault="00502627" w:rsidP="0081360B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Predavanja</w:t>
            </w:r>
          </w:p>
        </w:tc>
        <w:tc>
          <w:tcPr>
            <w:tcW w:w="2596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AA78675" w14:textId="77777777" w:rsidR="00502627" w:rsidRPr="008C1A12" w:rsidRDefault="00502627" w:rsidP="0081360B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Vježbe</w:t>
            </w:r>
          </w:p>
        </w:tc>
        <w:tc>
          <w:tcPr>
            <w:tcW w:w="2734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7DE3510" w14:textId="77777777" w:rsidR="00502627" w:rsidRPr="008C1A12" w:rsidRDefault="00502627" w:rsidP="0081360B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Seminari</w:t>
            </w:r>
          </w:p>
        </w:tc>
      </w:tr>
      <w:tr w:rsidR="00502627" w:rsidRPr="008C1A12" w14:paraId="47E69952" w14:textId="77777777" w:rsidTr="0081360B">
        <w:trPr>
          <w:trHeight w:val="145"/>
          <w:jc w:val="center"/>
        </w:trPr>
        <w:tc>
          <w:tcPr>
            <w:tcW w:w="2407" w:type="dxa"/>
            <w:gridSpan w:val="2"/>
            <w:vMerge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1B1E843" w14:textId="77777777" w:rsidR="00502627" w:rsidRPr="008C1A12" w:rsidRDefault="00502627" w:rsidP="0081360B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596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1283A90" w14:textId="77777777" w:rsidR="00502627" w:rsidRPr="008C1A12" w:rsidRDefault="00502627" w:rsidP="0081360B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596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F5B99A1" w14:textId="77777777" w:rsidR="00502627" w:rsidRPr="008C1A12" w:rsidRDefault="00502627" w:rsidP="0081360B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734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8217DDE" w14:textId="77777777" w:rsidR="00502627" w:rsidRPr="008C1A12" w:rsidRDefault="00502627" w:rsidP="0081360B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32307" w:rsidRPr="008C1A12" w14:paraId="23B75071" w14:textId="77777777" w:rsidTr="0081360B">
        <w:trPr>
          <w:trHeight w:val="145"/>
          <w:jc w:val="center"/>
        </w:trPr>
        <w:tc>
          <w:tcPr>
            <w:tcW w:w="240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494B94D" w14:textId="3F937106" w:rsidR="00232307" w:rsidRPr="008C1A12" w:rsidRDefault="00232307" w:rsidP="00232307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Izvođenje kolegija na stranom jeziku </w:t>
            </w:r>
          </w:p>
          <w:p w14:paraId="0895A900" w14:textId="77777777" w:rsidR="00232307" w:rsidRPr="008C1A12" w:rsidRDefault="00232307" w:rsidP="00232307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(navesti jezik)</w:t>
            </w:r>
          </w:p>
        </w:tc>
        <w:tc>
          <w:tcPr>
            <w:tcW w:w="7926" w:type="dxa"/>
            <w:gridSpan w:val="10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7892D26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DA : 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Pr="008C1A12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>(navesti jezik)</w:t>
            </w:r>
          </w:p>
          <w:p w14:paraId="7081195F" w14:textId="4495FC8C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NE</w:t>
            </w:r>
          </w:p>
        </w:tc>
      </w:tr>
      <w:tr w:rsidR="00232307" w:rsidRPr="008C1A12" w14:paraId="4DF11C9F" w14:textId="77777777" w:rsidTr="00B52F68">
        <w:trPr>
          <w:trHeight w:hRule="exact" w:val="288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E7E6E6" w:themeFill="background2"/>
            <w:vAlign w:val="center"/>
          </w:tcPr>
          <w:p w14:paraId="5B28F94E" w14:textId="0C26FAFA" w:rsidR="00232307" w:rsidRPr="008C1A12" w:rsidRDefault="00232307" w:rsidP="00232307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8C1A12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OPIS KOLEGIJA</w:t>
            </w:r>
          </w:p>
        </w:tc>
      </w:tr>
      <w:tr w:rsidR="00232307" w:rsidRPr="008C1A12" w14:paraId="021CAF3E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auto"/>
            <w:vAlign w:val="center"/>
          </w:tcPr>
          <w:p w14:paraId="35E3E032" w14:textId="08B791A0" w:rsidR="00232307" w:rsidRPr="008C1A12" w:rsidRDefault="00232307" w:rsidP="00232307">
            <w:pPr>
              <w:pStyle w:val="Naslov3"/>
              <w:jc w:val="left"/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>1.1. Cilj kolegija</w:t>
            </w:r>
          </w:p>
        </w:tc>
      </w:tr>
      <w:tr w:rsidR="00232307" w:rsidRPr="008C1A12" w14:paraId="19CA5D75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17B7F2B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32307" w:rsidRPr="008C1A12" w14:paraId="7C5EF8A3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3700AE7" w14:textId="25BCEC2A" w:rsidR="00232307" w:rsidRPr="008C1A12" w:rsidRDefault="00232307" w:rsidP="00232307">
            <w:pPr>
              <w:pStyle w:val="FieldText"/>
              <w:jc w:val="both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1.2. Očekivani ishodi učenja kolegija</w:t>
            </w:r>
          </w:p>
        </w:tc>
      </w:tr>
      <w:tr w:rsidR="00232307" w:rsidRPr="008C1A12" w14:paraId="4EAF2C85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275724F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32307" w:rsidRPr="008C1A12" w14:paraId="44E18AFC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14BD2C5" w14:textId="4E37159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1.3. Sadržaj kolegija – povezan s ishodima učenja kolegija</w:t>
            </w:r>
          </w:p>
        </w:tc>
      </w:tr>
      <w:tr w:rsidR="00232307" w:rsidRPr="008C1A12" w14:paraId="0E0067ED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B9DC0F6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32307" w:rsidRPr="008C1A12" w14:paraId="45A2E4CB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09F984F" w14:textId="76694874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1.4. Uvjeti za upis kolegija </w:t>
            </w:r>
            <w:r w:rsidRPr="008C1A12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>(ako je primjenjivo)</w:t>
            </w:r>
          </w:p>
        </w:tc>
      </w:tr>
      <w:tr w:rsidR="00232307" w:rsidRPr="008C1A12" w14:paraId="6FA054B1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5300E46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32307" w:rsidRPr="008C1A12" w14:paraId="00B99D11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4DDEC27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1.5. Predviđeni način izvedbe nastave</w:t>
            </w:r>
          </w:p>
        </w:tc>
      </w:tr>
      <w:tr w:rsidR="00232307" w:rsidRPr="008C1A12" w14:paraId="47D6BEF7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BCB4341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učionička nastava </w:t>
            </w:r>
          </w:p>
          <w:p w14:paraId="6FE009A6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online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nastava</w:t>
            </w:r>
          </w:p>
          <w:p w14:paraId="00DF2669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hibridna nastava</w:t>
            </w:r>
          </w:p>
          <w:p w14:paraId="0BD13C6D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  <w:p w14:paraId="7507D080" w14:textId="77777777" w:rsidR="00232307" w:rsidRPr="008C1A12" w:rsidRDefault="00232307" w:rsidP="00232307">
            <w:pPr>
              <w:pStyle w:val="FieldText"/>
              <w:ind w:left="306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1.5.1. Izvedba nastave:</w:t>
            </w:r>
          </w:p>
        </w:tc>
      </w:tr>
      <w:tr w:rsidR="00232307" w:rsidRPr="008C1A12" w14:paraId="11AC4CAA" w14:textId="77777777" w:rsidTr="00B52F68">
        <w:trPr>
          <w:trHeight w:val="405"/>
          <w:jc w:val="center"/>
        </w:trPr>
        <w:tc>
          <w:tcPr>
            <w:tcW w:w="5166" w:type="dxa"/>
            <w:gridSpan w:val="6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E7E6E6" w:themeFill="background2"/>
            <w:vAlign w:val="center"/>
          </w:tcPr>
          <w:p w14:paraId="1468E0BA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>Učionička nastava</w:t>
            </w:r>
          </w:p>
        </w:tc>
        <w:tc>
          <w:tcPr>
            <w:tcW w:w="5167" w:type="dxa"/>
            <w:gridSpan w:val="6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E7E6E6" w:themeFill="background2"/>
            <w:vAlign w:val="center"/>
          </w:tcPr>
          <w:p w14:paraId="1681EEA1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i/>
                <w:iCs/>
                <w:sz w:val="22"/>
                <w:szCs w:val="22"/>
                <w:lang w:val="hr-HR"/>
              </w:rPr>
              <w:t>Online</w:t>
            </w:r>
            <w:r w:rsidRPr="008C1A12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 nastava</w:t>
            </w:r>
          </w:p>
        </w:tc>
      </w:tr>
      <w:tr w:rsidR="00232307" w:rsidRPr="008C1A12" w14:paraId="5DB7F707" w14:textId="77777777" w:rsidTr="0081360B">
        <w:trPr>
          <w:trHeight w:val="405"/>
          <w:jc w:val="center"/>
        </w:trPr>
        <w:tc>
          <w:tcPr>
            <w:tcW w:w="5166" w:type="dxa"/>
            <w:gridSpan w:val="6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A05D5C0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predavanja</w:t>
            </w:r>
          </w:p>
          <w:p w14:paraId="6CE5DEDE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seminari i radionice  </w:t>
            </w:r>
          </w:p>
          <w:p w14:paraId="49A3ECB9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vježbe  </w:t>
            </w:r>
          </w:p>
          <w:p w14:paraId="30BD5BA3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terenska nastava</w:t>
            </w:r>
          </w:p>
          <w:p w14:paraId="6B713B4D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samostalni zadaci  </w:t>
            </w:r>
          </w:p>
          <w:p w14:paraId="71FCF6ED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multimedija i mreža </w:t>
            </w:r>
          </w:p>
          <w:p w14:paraId="1099C8FA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laboratorij</w:t>
            </w:r>
          </w:p>
          <w:p w14:paraId="76BFE16E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mentorski rad</w:t>
            </w:r>
          </w:p>
          <w:p w14:paraId="3A382528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ostalo</w:t>
            </w:r>
          </w:p>
          <w:p w14:paraId="16F65476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_______________________</w:t>
            </w:r>
          </w:p>
          <w:p w14:paraId="0313000C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5167" w:type="dxa"/>
            <w:gridSpan w:val="6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</w:tcPr>
          <w:p w14:paraId="0AF58349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predavanja</w:t>
            </w:r>
          </w:p>
          <w:p w14:paraId="07BA4079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seminari i radionice  </w:t>
            </w:r>
          </w:p>
          <w:p w14:paraId="0F4807DD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vježbe  </w:t>
            </w:r>
          </w:p>
          <w:p w14:paraId="5962706B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samostalni zadaci  </w:t>
            </w:r>
          </w:p>
          <w:p w14:paraId="307FA897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multimedija i mreža </w:t>
            </w:r>
          </w:p>
          <w:p w14:paraId="2C737C07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mentorski rad</w:t>
            </w:r>
          </w:p>
          <w:p w14:paraId="6569E3D8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81622F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ostalo</w:t>
            </w:r>
          </w:p>
          <w:p w14:paraId="2A56C45D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_______________________</w:t>
            </w:r>
          </w:p>
        </w:tc>
      </w:tr>
      <w:tr w:rsidR="00232307" w:rsidRPr="008C1A12" w14:paraId="33B5691F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58CC02D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1.6. Obveze polaznika </w:t>
            </w:r>
          </w:p>
        </w:tc>
      </w:tr>
      <w:tr w:rsidR="00232307" w:rsidRPr="008C1A12" w14:paraId="674E95B8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18E9DF5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32307" w:rsidRPr="008C1A12" w14:paraId="49270F7B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CD2AC41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lastRenderedPageBreak/>
              <w:t>1.7. Praćenje</w:t>
            </w: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</w:rPr>
              <w:footnoteReference w:id="1"/>
            </w: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  <w:t xml:space="preserve"> </w:t>
            </w: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rada polaznika (prema potrebi moguće je dodati kategoriju)</w:t>
            </w:r>
          </w:p>
        </w:tc>
      </w:tr>
      <w:tr w:rsidR="00232307" w:rsidRPr="008C1A12" w14:paraId="6E3A5F1E" w14:textId="77777777" w:rsidTr="0081360B">
        <w:trPr>
          <w:trHeight w:val="405"/>
          <w:jc w:val="center"/>
        </w:trPr>
        <w:tc>
          <w:tcPr>
            <w:tcW w:w="196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A89C1AA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Pohađanje nastave</w:t>
            </w:r>
          </w:p>
        </w:tc>
        <w:tc>
          <w:tcPr>
            <w:tcW w:w="56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1D78AC0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240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4F2A21F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Aktivnosti u nastavi</w:t>
            </w:r>
          </w:p>
        </w:tc>
        <w:tc>
          <w:tcPr>
            <w:tcW w:w="592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B4245D8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1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87E4D5A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Seminarski rad</w:t>
            </w:r>
          </w:p>
        </w:tc>
        <w:tc>
          <w:tcPr>
            <w:tcW w:w="57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06A6664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CE6C500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Eksperimentalni rad</w:t>
            </w:r>
          </w:p>
        </w:tc>
        <w:tc>
          <w:tcPr>
            <w:tcW w:w="56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C204D18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232307" w:rsidRPr="008C1A12" w14:paraId="1165EA67" w14:textId="77777777" w:rsidTr="0081360B">
        <w:trPr>
          <w:trHeight w:val="405"/>
          <w:jc w:val="center"/>
        </w:trPr>
        <w:tc>
          <w:tcPr>
            <w:tcW w:w="196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05FF417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Pismeni ispit</w:t>
            </w:r>
          </w:p>
        </w:tc>
        <w:tc>
          <w:tcPr>
            <w:tcW w:w="56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C23E94E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240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8BA0BBC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Usmeni ispit</w:t>
            </w:r>
          </w:p>
        </w:tc>
        <w:tc>
          <w:tcPr>
            <w:tcW w:w="592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4610030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1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85129EC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Esej</w:t>
            </w:r>
          </w:p>
        </w:tc>
        <w:tc>
          <w:tcPr>
            <w:tcW w:w="57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CC21F91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E41FFE6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Istraživanje</w:t>
            </w:r>
          </w:p>
        </w:tc>
        <w:tc>
          <w:tcPr>
            <w:tcW w:w="56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5030F11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232307" w:rsidRPr="008C1A12" w14:paraId="13FAB382" w14:textId="77777777" w:rsidTr="0081360B">
        <w:trPr>
          <w:trHeight w:val="405"/>
          <w:jc w:val="center"/>
        </w:trPr>
        <w:tc>
          <w:tcPr>
            <w:tcW w:w="196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DDE2233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Projekt</w:t>
            </w:r>
          </w:p>
        </w:tc>
        <w:tc>
          <w:tcPr>
            <w:tcW w:w="56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DD2BB85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240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870B19D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Kontinuirana provjera znanja</w:t>
            </w:r>
          </w:p>
        </w:tc>
        <w:tc>
          <w:tcPr>
            <w:tcW w:w="592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65A94C6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1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C0A475E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Referat</w:t>
            </w:r>
          </w:p>
        </w:tc>
        <w:tc>
          <w:tcPr>
            <w:tcW w:w="57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160E060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C8CAD32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Praktični rad</w:t>
            </w:r>
          </w:p>
        </w:tc>
        <w:tc>
          <w:tcPr>
            <w:tcW w:w="56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BDD4DB4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232307" w:rsidRPr="008C1A12" w14:paraId="308D7759" w14:textId="77777777" w:rsidTr="0081360B">
        <w:trPr>
          <w:trHeight w:val="405"/>
          <w:jc w:val="center"/>
        </w:trPr>
        <w:tc>
          <w:tcPr>
            <w:tcW w:w="196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3C52FC9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Portfolio</w:t>
            </w:r>
          </w:p>
        </w:tc>
        <w:tc>
          <w:tcPr>
            <w:tcW w:w="56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EC6F648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240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1E2EDD8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  <w:tc>
          <w:tcPr>
            <w:tcW w:w="592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9CB2818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1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1CE1C82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  <w:tc>
          <w:tcPr>
            <w:tcW w:w="57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B284E1D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44992CB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  <w:tc>
          <w:tcPr>
            <w:tcW w:w="56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5914194" w14:textId="77777777" w:rsidR="00232307" w:rsidRPr="008C1A12" w:rsidRDefault="00232307" w:rsidP="00232307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232307" w:rsidRPr="008C1A12" w14:paraId="3014639D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E286E18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1.8. Ocjenjivanje i vrednovanje rada polaznika</w:t>
            </w:r>
          </w:p>
        </w:tc>
      </w:tr>
      <w:tr w:rsidR="00232307" w:rsidRPr="008C1A12" w14:paraId="0695EB5F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93E5029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32307" w:rsidRPr="008C1A12" w14:paraId="22F7AE18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0735103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1.9. Obvezna literatura (u trenutku prijave prijedloga </w:t>
            </w:r>
            <w:r w:rsidRPr="008C1A12">
              <w:rPr>
                <w:rFonts w:ascii="Source Sans Pro" w:hAnsi="Source Sans Pro" w:cs="Calibri"/>
                <w:b w:val="0"/>
                <w:i/>
                <w:noProof/>
                <w:sz w:val="22"/>
                <w:szCs w:val="22"/>
                <w:lang w:val="hr-HR"/>
              </w:rPr>
              <w:t>programa)</w:t>
            </w:r>
          </w:p>
        </w:tc>
      </w:tr>
      <w:tr w:rsidR="00232307" w:rsidRPr="008C1A12" w14:paraId="7DB6E403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2DE8592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32307" w:rsidRPr="008C1A12" w14:paraId="45DCEFDA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C564D36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1.10. Dopunska literatura (u trenutku prijave prijedloga </w:t>
            </w:r>
            <w:r w:rsidRPr="008C1A12">
              <w:rPr>
                <w:rFonts w:ascii="Source Sans Pro" w:hAnsi="Source Sans Pro" w:cs="Calibri"/>
                <w:b w:val="0"/>
                <w:i/>
                <w:noProof/>
                <w:sz w:val="22"/>
                <w:szCs w:val="22"/>
                <w:lang w:val="hr-HR"/>
              </w:rPr>
              <w:t>programa)</w:t>
            </w:r>
          </w:p>
        </w:tc>
      </w:tr>
      <w:tr w:rsidR="00232307" w:rsidRPr="008C1A12" w14:paraId="037CABBD" w14:textId="77777777" w:rsidTr="0081360B">
        <w:trPr>
          <w:trHeight w:val="405"/>
          <w:jc w:val="center"/>
        </w:trPr>
        <w:tc>
          <w:tcPr>
            <w:tcW w:w="10333" w:type="dxa"/>
            <w:gridSpan w:val="1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7EA52F0" w14:textId="77777777" w:rsidR="00232307" w:rsidRPr="008C1A12" w:rsidRDefault="00232307" w:rsidP="00232307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8C1A12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534AF619" w14:textId="77777777" w:rsidR="00502627" w:rsidRPr="008C1A12" w:rsidRDefault="00502627" w:rsidP="003F1898">
      <w:pPr>
        <w:rPr>
          <w:rFonts w:ascii="Source Sans Pro" w:hAnsi="Source Sans Pro" w:cs="Calibri"/>
          <w:lang w:val="hr-HR"/>
        </w:rPr>
      </w:pPr>
    </w:p>
    <w:sectPr w:rsidR="00502627" w:rsidRPr="008C1A12" w:rsidSect="007B5D9E">
      <w:headerReference w:type="default" r:id="rId10"/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E7EEF" w14:textId="77777777" w:rsidR="0081622F" w:rsidRDefault="0081622F" w:rsidP="005C10A0">
      <w:r>
        <w:separator/>
      </w:r>
    </w:p>
  </w:endnote>
  <w:endnote w:type="continuationSeparator" w:id="0">
    <w:p w14:paraId="0BEF90A5" w14:textId="77777777" w:rsidR="0081622F" w:rsidRDefault="0081622F" w:rsidP="005C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0800271"/>
      <w:docPartObj>
        <w:docPartGallery w:val="Page Numbers (Bottom of Page)"/>
        <w:docPartUnique/>
      </w:docPartObj>
    </w:sdtPr>
    <w:sdtEndPr/>
    <w:sdtContent>
      <w:p w14:paraId="59216EDB" w14:textId="2A122E4E" w:rsidR="00E02434" w:rsidRDefault="00E0243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8BA" w:rsidRPr="00B018BA">
          <w:rPr>
            <w:noProof/>
            <w:lang w:val="hr-HR"/>
          </w:rPr>
          <w:t>5</w:t>
        </w:r>
        <w:r>
          <w:fldChar w:fldCharType="end"/>
        </w:r>
      </w:p>
    </w:sdtContent>
  </w:sdt>
  <w:p w14:paraId="72A6B3C1" w14:textId="77777777" w:rsidR="00E02434" w:rsidRDefault="00E0243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8B95F" w14:textId="77777777" w:rsidR="0081622F" w:rsidRDefault="0081622F" w:rsidP="005C10A0">
      <w:r>
        <w:separator/>
      </w:r>
    </w:p>
  </w:footnote>
  <w:footnote w:type="continuationSeparator" w:id="0">
    <w:p w14:paraId="7F51C589" w14:textId="77777777" w:rsidR="0081622F" w:rsidRDefault="0081622F" w:rsidP="005C10A0">
      <w:r>
        <w:continuationSeparator/>
      </w:r>
    </w:p>
  </w:footnote>
  <w:footnote w:id="1">
    <w:p w14:paraId="60D53060" w14:textId="2C1818B4" w:rsidR="00232307" w:rsidRPr="008C1A12" w:rsidRDefault="00232307" w:rsidP="00502627">
      <w:pPr>
        <w:pStyle w:val="Tekstfusnote"/>
        <w:jc w:val="both"/>
        <w:rPr>
          <w:rFonts w:ascii="Source Sans Pro" w:hAnsi="Source Sans Pro" w:cs="Calibri"/>
          <w:lang w:val="hr-HR"/>
        </w:rPr>
      </w:pPr>
      <w:r w:rsidRPr="0016724F">
        <w:rPr>
          <w:rStyle w:val="Referencafusnote"/>
          <w:rFonts w:ascii="Calibri" w:hAnsi="Calibri" w:cs="Calibri"/>
        </w:rPr>
        <w:footnoteRef/>
      </w:r>
      <w:r w:rsidRPr="0016724F">
        <w:rPr>
          <w:rFonts w:ascii="Calibri" w:hAnsi="Calibri" w:cs="Calibri"/>
          <w:lang w:val="hr-HR"/>
        </w:rPr>
        <w:t xml:space="preserve"> </w:t>
      </w:r>
      <w:r w:rsidRPr="008C1A12">
        <w:rPr>
          <w:rFonts w:ascii="Source Sans Pro" w:hAnsi="Source Sans Pro" w:cs="Calibri"/>
          <w:lang w:val="hr-HR"/>
        </w:rPr>
        <w:t xml:space="preserve">Uz svaki od načina praćenja rada polaznika unijeti odgovarajući udio u ECTS bodovima pojedinih aktivnosti tako da ukupni broj ECTS bodova odgovara bodovnoj vrijednosti </w:t>
      </w:r>
      <w:r w:rsidR="00BD6AF4">
        <w:rPr>
          <w:rFonts w:ascii="Source Sans Pro" w:hAnsi="Source Sans Pro" w:cs="Calibri"/>
          <w:lang w:val="hr-HR"/>
        </w:rPr>
        <w:t>kolegija</w:t>
      </w:r>
      <w:r w:rsidRPr="008C1A12">
        <w:rPr>
          <w:rFonts w:ascii="Source Sans Pro" w:hAnsi="Source Sans Pro" w:cs="Calibri"/>
          <w:lang w:val="hr-HR"/>
        </w:rPr>
        <w:t>. Prazna polja upotrijebiti za dodatne aktivnosti. Način provjere stečenih znanja i vještina mora biti usklađen sa SIU /SIU-ima iz Registra HKO-a na kojemu/kojima se program temelji.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42E1" w14:textId="5E7FB691" w:rsidR="00017F85" w:rsidRDefault="00017F85">
    <w:pPr>
      <w:pStyle w:val="Zaglavlje"/>
    </w:pPr>
    <w:r w:rsidRPr="007D714B">
      <w:rPr>
        <w:noProof/>
        <w:lang w:val="hr-HR"/>
      </w:rPr>
      <w:drawing>
        <wp:inline distT="0" distB="0" distL="0" distR="0" wp14:anchorId="36205084" wp14:editId="422347A1">
          <wp:extent cx="3499485" cy="360680"/>
          <wp:effectExtent l="0" t="0" r="5715" b="127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9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F50F8"/>
    <w:multiLevelType w:val="hybridMultilevel"/>
    <w:tmpl w:val="35C4ECA0"/>
    <w:lvl w:ilvl="0" w:tplc="4A30A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61244"/>
    <w:multiLevelType w:val="multilevel"/>
    <w:tmpl w:val="1070E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A83E76"/>
    <w:multiLevelType w:val="hybridMultilevel"/>
    <w:tmpl w:val="09B6F93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A29C6"/>
    <w:multiLevelType w:val="hybridMultilevel"/>
    <w:tmpl w:val="E9DAFCD2"/>
    <w:lvl w:ilvl="0" w:tplc="A6FA6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31D80"/>
    <w:multiLevelType w:val="multilevel"/>
    <w:tmpl w:val="1070E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80914C0"/>
    <w:multiLevelType w:val="multilevel"/>
    <w:tmpl w:val="169A81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6" w15:restartNumberingAfterBreak="0">
    <w:nsid w:val="2D44423E"/>
    <w:multiLevelType w:val="hybridMultilevel"/>
    <w:tmpl w:val="A524C1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A37FD"/>
    <w:multiLevelType w:val="multilevel"/>
    <w:tmpl w:val="635C16D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76E430D"/>
    <w:multiLevelType w:val="hybridMultilevel"/>
    <w:tmpl w:val="D7986D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F635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6500C3"/>
    <w:multiLevelType w:val="hybridMultilevel"/>
    <w:tmpl w:val="AEE03A38"/>
    <w:lvl w:ilvl="0" w:tplc="01B0002A">
      <w:start w:val="1"/>
      <w:numFmt w:val="upperRoman"/>
      <w:lvlText w:val="%1."/>
      <w:lvlJc w:val="left"/>
      <w:pPr>
        <w:ind w:left="527" w:hanging="72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887" w:hanging="360"/>
      </w:pPr>
    </w:lvl>
    <w:lvl w:ilvl="2" w:tplc="041A001B" w:tentative="1">
      <w:start w:val="1"/>
      <w:numFmt w:val="lowerRoman"/>
      <w:lvlText w:val="%3."/>
      <w:lvlJc w:val="right"/>
      <w:pPr>
        <w:ind w:left="1607" w:hanging="180"/>
      </w:pPr>
    </w:lvl>
    <w:lvl w:ilvl="3" w:tplc="041A000F" w:tentative="1">
      <w:start w:val="1"/>
      <w:numFmt w:val="decimal"/>
      <w:lvlText w:val="%4."/>
      <w:lvlJc w:val="left"/>
      <w:pPr>
        <w:ind w:left="2327" w:hanging="360"/>
      </w:pPr>
    </w:lvl>
    <w:lvl w:ilvl="4" w:tplc="041A0019" w:tentative="1">
      <w:start w:val="1"/>
      <w:numFmt w:val="lowerLetter"/>
      <w:lvlText w:val="%5."/>
      <w:lvlJc w:val="left"/>
      <w:pPr>
        <w:ind w:left="3047" w:hanging="360"/>
      </w:pPr>
    </w:lvl>
    <w:lvl w:ilvl="5" w:tplc="041A001B" w:tentative="1">
      <w:start w:val="1"/>
      <w:numFmt w:val="lowerRoman"/>
      <w:lvlText w:val="%6."/>
      <w:lvlJc w:val="right"/>
      <w:pPr>
        <w:ind w:left="3767" w:hanging="180"/>
      </w:pPr>
    </w:lvl>
    <w:lvl w:ilvl="6" w:tplc="041A000F" w:tentative="1">
      <w:start w:val="1"/>
      <w:numFmt w:val="decimal"/>
      <w:lvlText w:val="%7."/>
      <w:lvlJc w:val="left"/>
      <w:pPr>
        <w:ind w:left="4487" w:hanging="360"/>
      </w:pPr>
    </w:lvl>
    <w:lvl w:ilvl="7" w:tplc="041A0019" w:tentative="1">
      <w:start w:val="1"/>
      <w:numFmt w:val="lowerLetter"/>
      <w:lvlText w:val="%8."/>
      <w:lvlJc w:val="left"/>
      <w:pPr>
        <w:ind w:left="5207" w:hanging="360"/>
      </w:pPr>
    </w:lvl>
    <w:lvl w:ilvl="8" w:tplc="041A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11" w15:restartNumberingAfterBreak="0">
    <w:nsid w:val="4AA8598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F7183D"/>
    <w:multiLevelType w:val="multilevel"/>
    <w:tmpl w:val="102014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3" w15:restartNumberingAfterBreak="0">
    <w:nsid w:val="63701886"/>
    <w:multiLevelType w:val="multilevel"/>
    <w:tmpl w:val="FF9E09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4" w15:restartNumberingAfterBreak="0">
    <w:nsid w:val="696064E7"/>
    <w:multiLevelType w:val="hybridMultilevel"/>
    <w:tmpl w:val="F82E9C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D7F81"/>
    <w:multiLevelType w:val="multilevel"/>
    <w:tmpl w:val="48DEEEF0"/>
    <w:lvl w:ilvl="0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5" w:hanging="1800"/>
      </w:pPr>
      <w:rPr>
        <w:rFonts w:hint="default"/>
      </w:rPr>
    </w:lvl>
  </w:abstractNum>
  <w:abstractNum w:abstractNumId="16" w15:restartNumberingAfterBreak="0">
    <w:nsid w:val="7E747A8A"/>
    <w:multiLevelType w:val="hybridMultilevel"/>
    <w:tmpl w:val="C0ECD000"/>
    <w:lvl w:ilvl="0" w:tplc="041A000F">
      <w:start w:val="1"/>
      <w:numFmt w:val="decimal"/>
      <w:lvlText w:val="%1."/>
      <w:lvlJc w:val="left"/>
      <w:pPr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12"/>
  </w:num>
  <w:num w:numId="5">
    <w:abstractNumId w:val="13"/>
  </w:num>
  <w:num w:numId="6">
    <w:abstractNumId w:val="2"/>
  </w:num>
  <w:num w:numId="7">
    <w:abstractNumId w:val="4"/>
  </w:num>
  <w:num w:numId="8">
    <w:abstractNumId w:val="14"/>
  </w:num>
  <w:num w:numId="9">
    <w:abstractNumId w:val="1"/>
  </w:num>
  <w:num w:numId="10">
    <w:abstractNumId w:val="6"/>
  </w:num>
  <w:num w:numId="11">
    <w:abstractNumId w:val="9"/>
  </w:num>
  <w:num w:numId="12">
    <w:abstractNumId w:val="10"/>
  </w:num>
  <w:num w:numId="13">
    <w:abstractNumId w:val="7"/>
  </w:num>
  <w:num w:numId="14">
    <w:abstractNumId w:val="8"/>
  </w:num>
  <w:num w:numId="15">
    <w:abstractNumId w:val="3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0A0"/>
    <w:rsid w:val="00001B2F"/>
    <w:rsid w:val="00017F85"/>
    <w:rsid w:val="000421C2"/>
    <w:rsid w:val="000461F0"/>
    <w:rsid w:val="000576EF"/>
    <w:rsid w:val="000767FC"/>
    <w:rsid w:val="00093E54"/>
    <w:rsid w:val="000A14CF"/>
    <w:rsid w:val="000A4C28"/>
    <w:rsid w:val="0010781D"/>
    <w:rsid w:val="001166EF"/>
    <w:rsid w:val="0014196B"/>
    <w:rsid w:val="001525AC"/>
    <w:rsid w:val="00166A31"/>
    <w:rsid w:val="001A493C"/>
    <w:rsid w:val="001B4599"/>
    <w:rsid w:val="001B78A1"/>
    <w:rsid w:val="001C46FB"/>
    <w:rsid w:val="001E50AA"/>
    <w:rsid w:val="00200540"/>
    <w:rsid w:val="0022293A"/>
    <w:rsid w:val="00232307"/>
    <w:rsid w:val="00233E67"/>
    <w:rsid w:val="0024156D"/>
    <w:rsid w:val="0026171C"/>
    <w:rsid w:val="0027760F"/>
    <w:rsid w:val="00277789"/>
    <w:rsid w:val="00281ECE"/>
    <w:rsid w:val="00292707"/>
    <w:rsid w:val="002B05C2"/>
    <w:rsid w:val="002C786F"/>
    <w:rsid w:val="002D34FD"/>
    <w:rsid w:val="002E42CF"/>
    <w:rsid w:val="002E71CA"/>
    <w:rsid w:val="00301CDA"/>
    <w:rsid w:val="00303520"/>
    <w:rsid w:val="00312DD2"/>
    <w:rsid w:val="0031743F"/>
    <w:rsid w:val="00337314"/>
    <w:rsid w:val="00350AEB"/>
    <w:rsid w:val="00364036"/>
    <w:rsid w:val="00364A71"/>
    <w:rsid w:val="003B2E92"/>
    <w:rsid w:val="003B4515"/>
    <w:rsid w:val="003C0546"/>
    <w:rsid w:val="003C0AD8"/>
    <w:rsid w:val="003C0CE0"/>
    <w:rsid w:val="003D53EB"/>
    <w:rsid w:val="003F1898"/>
    <w:rsid w:val="00412D4A"/>
    <w:rsid w:val="00412FDB"/>
    <w:rsid w:val="00432B12"/>
    <w:rsid w:val="004338D7"/>
    <w:rsid w:val="00451672"/>
    <w:rsid w:val="00463670"/>
    <w:rsid w:val="004643B9"/>
    <w:rsid w:val="004750C1"/>
    <w:rsid w:val="00481F95"/>
    <w:rsid w:val="00486F5C"/>
    <w:rsid w:val="00491871"/>
    <w:rsid w:val="00497B0F"/>
    <w:rsid w:val="004A0069"/>
    <w:rsid w:val="004A107A"/>
    <w:rsid w:val="004A1D74"/>
    <w:rsid w:val="004D12E8"/>
    <w:rsid w:val="004D3B3E"/>
    <w:rsid w:val="004E6482"/>
    <w:rsid w:val="00502627"/>
    <w:rsid w:val="00520C8F"/>
    <w:rsid w:val="005250D2"/>
    <w:rsid w:val="00560E64"/>
    <w:rsid w:val="005720B6"/>
    <w:rsid w:val="005A3A16"/>
    <w:rsid w:val="005A3B03"/>
    <w:rsid w:val="005B643F"/>
    <w:rsid w:val="005C10A0"/>
    <w:rsid w:val="005D168C"/>
    <w:rsid w:val="005E481F"/>
    <w:rsid w:val="006016D6"/>
    <w:rsid w:val="00601BA4"/>
    <w:rsid w:val="0062548F"/>
    <w:rsid w:val="006321AD"/>
    <w:rsid w:val="0063465A"/>
    <w:rsid w:val="00666352"/>
    <w:rsid w:val="006731EB"/>
    <w:rsid w:val="006B1C21"/>
    <w:rsid w:val="006C2EA3"/>
    <w:rsid w:val="006C5E0F"/>
    <w:rsid w:val="006E0293"/>
    <w:rsid w:val="006E2ACE"/>
    <w:rsid w:val="00700B5F"/>
    <w:rsid w:val="00703FDF"/>
    <w:rsid w:val="007137E0"/>
    <w:rsid w:val="00727722"/>
    <w:rsid w:val="007516EB"/>
    <w:rsid w:val="00752563"/>
    <w:rsid w:val="007617DF"/>
    <w:rsid w:val="00771023"/>
    <w:rsid w:val="00774968"/>
    <w:rsid w:val="0078458A"/>
    <w:rsid w:val="007A01DD"/>
    <w:rsid w:val="007B0449"/>
    <w:rsid w:val="007B5D9E"/>
    <w:rsid w:val="007C4558"/>
    <w:rsid w:val="007E11BD"/>
    <w:rsid w:val="007E3DF8"/>
    <w:rsid w:val="007F58D4"/>
    <w:rsid w:val="007F71A9"/>
    <w:rsid w:val="0081622F"/>
    <w:rsid w:val="00851979"/>
    <w:rsid w:val="008521F2"/>
    <w:rsid w:val="008843A8"/>
    <w:rsid w:val="00895CB7"/>
    <w:rsid w:val="008974CC"/>
    <w:rsid w:val="008A7F2C"/>
    <w:rsid w:val="008C1A12"/>
    <w:rsid w:val="008C65F8"/>
    <w:rsid w:val="008E5C98"/>
    <w:rsid w:val="00902B2C"/>
    <w:rsid w:val="00926684"/>
    <w:rsid w:val="00926CDF"/>
    <w:rsid w:val="00934982"/>
    <w:rsid w:val="0094506E"/>
    <w:rsid w:val="009459EB"/>
    <w:rsid w:val="00950F84"/>
    <w:rsid w:val="009567F2"/>
    <w:rsid w:val="009607C8"/>
    <w:rsid w:val="0096745B"/>
    <w:rsid w:val="00973EEB"/>
    <w:rsid w:val="00981A11"/>
    <w:rsid w:val="00981F83"/>
    <w:rsid w:val="0098301D"/>
    <w:rsid w:val="00987998"/>
    <w:rsid w:val="009A0AA7"/>
    <w:rsid w:val="009A4B61"/>
    <w:rsid w:val="009E7003"/>
    <w:rsid w:val="00A250BF"/>
    <w:rsid w:val="00A3161B"/>
    <w:rsid w:val="00A3775F"/>
    <w:rsid w:val="00A43E3D"/>
    <w:rsid w:val="00A44A28"/>
    <w:rsid w:val="00A647FE"/>
    <w:rsid w:val="00A83F5C"/>
    <w:rsid w:val="00AA142B"/>
    <w:rsid w:val="00AA40B2"/>
    <w:rsid w:val="00AA6B2F"/>
    <w:rsid w:val="00AC4112"/>
    <w:rsid w:val="00AC4686"/>
    <w:rsid w:val="00AD6FD5"/>
    <w:rsid w:val="00AD7097"/>
    <w:rsid w:val="00AE3D20"/>
    <w:rsid w:val="00AF7E78"/>
    <w:rsid w:val="00B018BA"/>
    <w:rsid w:val="00B063FC"/>
    <w:rsid w:val="00B1478C"/>
    <w:rsid w:val="00B42D78"/>
    <w:rsid w:val="00B52F68"/>
    <w:rsid w:val="00B60624"/>
    <w:rsid w:val="00B723C6"/>
    <w:rsid w:val="00BA0691"/>
    <w:rsid w:val="00BD6AF4"/>
    <w:rsid w:val="00BF0EE2"/>
    <w:rsid w:val="00C16FC2"/>
    <w:rsid w:val="00C22CA9"/>
    <w:rsid w:val="00C2328C"/>
    <w:rsid w:val="00C27C63"/>
    <w:rsid w:val="00C36E39"/>
    <w:rsid w:val="00C732B1"/>
    <w:rsid w:val="00C743B8"/>
    <w:rsid w:val="00C76304"/>
    <w:rsid w:val="00C8629C"/>
    <w:rsid w:val="00C94021"/>
    <w:rsid w:val="00C97EFA"/>
    <w:rsid w:val="00CA11AC"/>
    <w:rsid w:val="00CA6876"/>
    <w:rsid w:val="00CB5EBC"/>
    <w:rsid w:val="00CC2AAD"/>
    <w:rsid w:val="00CC62D0"/>
    <w:rsid w:val="00CD4B8B"/>
    <w:rsid w:val="00CE2A26"/>
    <w:rsid w:val="00CE657D"/>
    <w:rsid w:val="00CF0730"/>
    <w:rsid w:val="00CF1B07"/>
    <w:rsid w:val="00D01AD6"/>
    <w:rsid w:val="00D216F8"/>
    <w:rsid w:val="00D22094"/>
    <w:rsid w:val="00D35EF0"/>
    <w:rsid w:val="00D7545F"/>
    <w:rsid w:val="00D779E3"/>
    <w:rsid w:val="00DA6007"/>
    <w:rsid w:val="00DC7EB0"/>
    <w:rsid w:val="00DE3176"/>
    <w:rsid w:val="00E02434"/>
    <w:rsid w:val="00E33A86"/>
    <w:rsid w:val="00E34EA3"/>
    <w:rsid w:val="00E43B76"/>
    <w:rsid w:val="00E446E2"/>
    <w:rsid w:val="00E45B14"/>
    <w:rsid w:val="00E60D6C"/>
    <w:rsid w:val="00E70326"/>
    <w:rsid w:val="00E77929"/>
    <w:rsid w:val="00E9385E"/>
    <w:rsid w:val="00E95502"/>
    <w:rsid w:val="00EB3E22"/>
    <w:rsid w:val="00EC15FD"/>
    <w:rsid w:val="00EE3C27"/>
    <w:rsid w:val="00F04763"/>
    <w:rsid w:val="00F238A1"/>
    <w:rsid w:val="00F33914"/>
    <w:rsid w:val="00F43DE0"/>
    <w:rsid w:val="00F7339D"/>
    <w:rsid w:val="00F754E2"/>
    <w:rsid w:val="00FA156E"/>
    <w:rsid w:val="00FB4031"/>
    <w:rsid w:val="00FC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081A2"/>
  <w15:chartTrackingRefBased/>
  <w15:docId w15:val="{8EA72FE6-33CC-4436-9F41-55C5316B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5C10A0"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Naslov3">
    <w:name w:val="heading 3"/>
    <w:basedOn w:val="Normal"/>
    <w:next w:val="Normal"/>
    <w:link w:val="Naslov3Char"/>
    <w:qFormat/>
    <w:rsid w:val="005C10A0"/>
    <w:pPr>
      <w:jc w:val="center"/>
      <w:outlineLvl w:val="2"/>
    </w:pPr>
    <w:rPr>
      <w:b/>
      <w:color w:val="FFFFF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5C10A0"/>
    <w:rPr>
      <w:rFonts w:ascii="Times New Roman" w:eastAsia="Times New Roman" w:hAnsi="Times New Roman" w:cs="Times New Roman"/>
      <w:b/>
      <w:sz w:val="24"/>
      <w:szCs w:val="24"/>
      <w:lang w:val="en-US" w:eastAsia="hr-HR"/>
    </w:rPr>
  </w:style>
  <w:style w:type="character" w:customStyle="1" w:styleId="Naslov3Char">
    <w:name w:val="Naslov 3 Char"/>
    <w:basedOn w:val="Zadanifontodlomka"/>
    <w:link w:val="Naslov3"/>
    <w:rsid w:val="005C10A0"/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paragraph" w:styleId="Tijeloteksta">
    <w:name w:val="Body Text"/>
    <w:basedOn w:val="Normal"/>
    <w:link w:val="TijelotekstaChar"/>
    <w:rsid w:val="005C10A0"/>
    <w:rPr>
      <w:sz w:val="19"/>
      <w:szCs w:val="19"/>
    </w:rPr>
  </w:style>
  <w:style w:type="character" w:customStyle="1" w:styleId="TijelotekstaChar">
    <w:name w:val="Tijelo teksta Char"/>
    <w:basedOn w:val="Zadanifontodlomka"/>
    <w:link w:val="Tijeloteksta"/>
    <w:rsid w:val="005C10A0"/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paragraph" w:customStyle="1" w:styleId="FieldText">
    <w:name w:val="Field Text"/>
    <w:basedOn w:val="Normal"/>
    <w:rsid w:val="005C10A0"/>
    <w:rPr>
      <w:b/>
      <w:sz w:val="19"/>
      <w:szCs w:val="19"/>
    </w:rPr>
  </w:style>
  <w:style w:type="paragraph" w:styleId="Odlomakpopisa">
    <w:name w:val="List Paragraph"/>
    <w:basedOn w:val="Normal"/>
    <w:qFormat/>
    <w:rsid w:val="005C10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fusnote">
    <w:name w:val="footnote text"/>
    <w:basedOn w:val="Normal"/>
    <w:link w:val="TekstfusnoteChar"/>
    <w:semiHidden/>
    <w:rsid w:val="005C10A0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semiHidden/>
    <w:rsid w:val="005C10A0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Referencafusnote">
    <w:name w:val="footnote reference"/>
    <w:semiHidden/>
    <w:rsid w:val="005C10A0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7516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516EB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7516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516EB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CC62D0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CC62D0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E45B1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45B1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45B14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45B1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45B14"/>
    <w:rPr>
      <w:rFonts w:ascii="Times New Roman" w:eastAsia="Times New Roman" w:hAnsi="Times New Roman" w:cs="Times New Roman"/>
      <w:b/>
      <w:bCs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5B1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5B14"/>
    <w:rPr>
      <w:rFonts w:ascii="Segoe UI" w:eastAsia="Times New Roman" w:hAnsi="Segoe UI" w:cs="Segoe UI"/>
      <w:sz w:val="18"/>
      <w:szCs w:val="18"/>
      <w:lang w:val="en-US" w:eastAsia="hr-HR"/>
    </w:rPr>
  </w:style>
  <w:style w:type="table" w:styleId="Reetkatablice">
    <w:name w:val="Table Grid"/>
    <w:basedOn w:val="Obinatablica"/>
    <w:uiPriority w:val="39"/>
    <w:rsid w:val="00960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784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styleId="Hiperveza">
    <w:name w:val="Hyperlink"/>
    <w:basedOn w:val="Zadanifontodlomka"/>
    <w:uiPriority w:val="99"/>
    <w:unhideWhenUsed/>
    <w:rsid w:val="003C0CE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C0C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auceri.hzz.hr/katalog-vjesti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B270-A7A4-40C7-890B-0EB61829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840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Čargonja</dc:creator>
  <cp:keywords/>
  <dc:description/>
  <cp:lastModifiedBy>Sanja Čargonja Došen</cp:lastModifiedBy>
  <cp:revision>55</cp:revision>
  <cp:lastPrinted>2022-10-21T08:08:00Z</cp:lastPrinted>
  <dcterms:created xsi:type="dcterms:W3CDTF">2024-03-10T16:17:00Z</dcterms:created>
  <dcterms:modified xsi:type="dcterms:W3CDTF">2024-07-03T12:33:00Z</dcterms:modified>
</cp:coreProperties>
</file>